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i w:val="1"/>
          <w:rtl w:val="0"/>
        </w:rPr>
        <w:t xml:space="preserve">Stellar Trader</w:t>
      </w:r>
      <w:r w:rsidDel="00000000" w:rsidR="00000000" w:rsidRPr="00000000">
        <w:rPr>
          <w:b w:val="1"/>
          <w:rtl w:val="0"/>
        </w:rPr>
        <w:t xml:space="preserve"> – a space trading, sci-fi, strategy sim game revealed! Public playtests are now open!</w:t>
      </w:r>
    </w:p>
    <w:p w:rsidR="00000000" w:rsidDel="00000000" w:rsidP="00000000" w:rsidRDefault="00000000" w:rsidRPr="00000000" w14:paraId="00000002">
      <w:pPr>
        <w:jc w:val="center"/>
        <w:rPr>
          <w:b w:val="1"/>
        </w:rPr>
      </w:pPr>
      <w:r w:rsidDel="00000000" w:rsidR="00000000" w:rsidRPr="00000000">
        <w:rPr>
          <w:b w:val="1"/>
          <w:rtl w:val="0"/>
        </w:rPr>
        <w:t xml:space="preserve">Take on the role of a space merchant traveling across the galaxy to trade for profit, while also engaging in various day-to-day activities. Join our public playtest and start your epic space adventure today!</w:t>
      </w:r>
    </w:p>
    <w:p w:rsidR="00000000" w:rsidDel="00000000" w:rsidP="00000000" w:rsidRDefault="00000000" w:rsidRPr="00000000" w14:paraId="00000003">
      <w:pPr>
        <w:jc w:val="both"/>
        <w:rPr>
          <w:b w:val="1"/>
        </w:rPr>
      </w:pPr>
      <w:r w:rsidDel="00000000" w:rsidR="00000000" w:rsidRPr="00000000">
        <w:rPr>
          <w:b w:val="1"/>
          <w:rtl w:val="0"/>
        </w:rPr>
        <w:t xml:space="preserve">October 30</w:t>
      </w:r>
      <w:r w:rsidDel="00000000" w:rsidR="00000000" w:rsidRPr="00000000">
        <w:rPr>
          <w:b w:val="1"/>
          <w:vertAlign w:val="superscript"/>
          <w:rtl w:val="0"/>
        </w:rPr>
        <w:t xml:space="preserve">th</w:t>
      </w:r>
      <w:r w:rsidDel="00000000" w:rsidR="00000000" w:rsidRPr="00000000">
        <w:rPr>
          <w:b w:val="1"/>
          <w:rtl w:val="0"/>
        </w:rPr>
        <w:t xml:space="preserve">, 2025, Singapore.</w:t>
      </w:r>
    </w:p>
    <w:p w:rsidR="00000000" w:rsidDel="00000000" w:rsidP="00000000" w:rsidRDefault="00000000" w:rsidRPr="00000000" w14:paraId="00000004">
      <w:pPr>
        <w:jc w:val="both"/>
        <w:rPr>
          <w:b w:val="1"/>
        </w:rPr>
      </w:pPr>
      <w:r w:rsidDel="00000000" w:rsidR="00000000" w:rsidRPr="00000000">
        <w:rPr>
          <w:b w:val="1"/>
          <w:rtl w:val="0"/>
        </w:rPr>
        <w:t xml:space="preserve">From upgrading your starship, through negotiating sweet interplanetary deals, colonizing planets, and building space stations, to interacting with galaxy inhabitants and even influencing the tides of war </w:t>
      </w:r>
      <w:r w:rsidDel="00000000" w:rsidR="00000000" w:rsidRPr="00000000">
        <w:rPr>
          <w:b w:val="1"/>
          <w:i w:val="1"/>
          <w:rtl w:val="0"/>
        </w:rPr>
        <w:t xml:space="preserve">Stellar Trader</w:t>
      </w:r>
      <w:r w:rsidDel="00000000" w:rsidR="00000000" w:rsidRPr="00000000">
        <w:rPr>
          <w:b w:val="1"/>
          <w:rtl w:val="0"/>
        </w:rPr>
        <w:t xml:space="preserve"> has it all and is now inviting all players willing to playtest the early version of the game for free.</w:t>
      </w:r>
    </w:p>
    <w:p w:rsidR="00000000" w:rsidDel="00000000" w:rsidP="00000000" w:rsidRDefault="00000000" w:rsidRPr="00000000" w14:paraId="00000005">
      <w:pPr>
        <w:jc w:val="center"/>
        <w:rPr/>
      </w:pPr>
      <w:r w:rsidDel="00000000" w:rsidR="00000000" w:rsidRPr="00000000">
        <w:rPr>
          <w:rtl w:val="0"/>
        </w:rPr>
        <w:t xml:space="preserve">Watch </w:t>
      </w:r>
      <w:r w:rsidDel="00000000" w:rsidR="00000000" w:rsidRPr="00000000">
        <w:rPr>
          <w:i w:val="1"/>
          <w:rtl w:val="0"/>
        </w:rPr>
        <w:t xml:space="preserve">Stellar Trader</w:t>
      </w:r>
      <w:r w:rsidDel="00000000" w:rsidR="00000000" w:rsidRPr="00000000">
        <w:rPr>
          <w:rtl w:val="0"/>
        </w:rPr>
        <w:t xml:space="preserve"> Announcement Trailer </w:t>
      </w:r>
      <w:hyperlink r:id="rId7">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6">
      <w:pPr>
        <w:jc w:val="both"/>
        <w:rPr/>
      </w:pPr>
      <w:r w:rsidDel="00000000" w:rsidR="00000000" w:rsidRPr="00000000">
        <w:rPr>
          <w:rtl w:val="0"/>
        </w:rPr>
        <w:t xml:space="preserve">Add the game to your Steam wishlist (</w:t>
      </w:r>
      <w:hyperlink r:id="rId8">
        <w:r w:rsidDel="00000000" w:rsidR="00000000" w:rsidRPr="00000000">
          <w:rPr>
            <w:color w:val="1155cc"/>
            <w:u w:val="single"/>
            <w:rtl w:val="0"/>
          </w:rPr>
          <w:t xml:space="preserve">https://store.steampowered.com/app/3867570/Stellar_Trader/</w:t>
        </w:r>
      </w:hyperlink>
      <w:r w:rsidDel="00000000" w:rsidR="00000000" w:rsidRPr="00000000">
        <w:rPr>
          <w:rtl w:val="0"/>
        </w:rPr>
        <w:t xml:space="preserve">) and join the public playtest to help developers refine the game. Remember that playtesting is open only until November 30th, so don’t wait too long to join!</w:t>
      </w:r>
    </w:p>
    <w:p w:rsidR="00000000" w:rsidDel="00000000" w:rsidP="00000000" w:rsidRDefault="00000000" w:rsidRPr="00000000" w14:paraId="00000007">
      <w:pPr>
        <w:jc w:val="both"/>
        <w:rPr>
          <w:b w:val="1"/>
        </w:rPr>
      </w:pPr>
      <w:r w:rsidDel="00000000" w:rsidR="00000000" w:rsidRPr="00000000">
        <w:rPr>
          <w:b w:val="1"/>
          <w:rtl w:val="0"/>
        </w:rPr>
        <w:t xml:space="preserve">ABOUT </w:t>
      </w:r>
      <w:r w:rsidDel="00000000" w:rsidR="00000000" w:rsidRPr="00000000">
        <w:rPr>
          <w:b w:val="1"/>
          <w:i w:val="1"/>
          <w:rtl w:val="0"/>
        </w:rPr>
        <w:t xml:space="preserve">STELLAR TRADER</w:t>
      </w:r>
      <w:r w:rsidDel="00000000" w:rsidR="00000000" w:rsidRPr="00000000">
        <w:rPr>
          <w:rtl w:val="0"/>
        </w:rPr>
      </w:r>
    </w:p>
    <w:p w:rsidR="00000000" w:rsidDel="00000000" w:rsidP="00000000" w:rsidRDefault="00000000" w:rsidRPr="00000000" w14:paraId="00000008">
      <w:pPr>
        <w:jc w:val="both"/>
        <w:rPr/>
      </w:pPr>
      <w:r w:rsidDel="00000000" w:rsidR="00000000" w:rsidRPr="00000000">
        <w:rPr>
          <w:i w:val="1"/>
          <w:rtl w:val="0"/>
        </w:rPr>
        <w:t xml:space="preserve">Stellar Trader </w:t>
      </w:r>
      <w:r w:rsidDel="00000000" w:rsidR="00000000" w:rsidRPr="00000000">
        <w:rPr>
          <w:rtl w:val="0"/>
        </w:rPr>
        <w:t xml:space="preserve">will allow you to see the galaxy through the eyes of a trader. Hundreds of years after humanity took to the stars, you're free to buy, fight, explore, and build your way to power. Shape economies, form alliances, and influence the systems that control trade, tech, and politics.</w:t>
      </w:r>
    </w:p>
    <w:p w:rsidR="00000000" w:rsidDel="00000000" w:rsidP="00000000" w:rsidRDefault="00000000" w:rsidRPr="00000000" w14:paraId="00000009">
      <w:pPr>
        <w:jc w:val="both"/>
        <w:rPr>
          <w:b w:val="1"/>
        </w:rPr>
      </w:pPr>
      <w:r w:rsidDel="00000000" w:rsidR="00000000" w:rsidRPr="00000000">
        <w:rPr>
          <w:b w:val="1"/>
          <w:i w:val="1"/>
          <w:rtl w:val="0"/>
        </w:rPr>
        <w:t xml:space="preserve">STELLAR TRADER</w:t>
      </w:r>
      <w:r w:rsidDel="00000000" w:rsidR="00000000" w:rsidRPr="00000000">
        <w:rPr>
          <w:b w:val="1"/>
          <w:rtl w:val="0"/>
        </w:rPr>
        <w:t xml:space="preserve"> – MAIN FEATURES</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b w:val="1"/>
          <w:color w:val="000000"/>
          <w:rtl w:val="0"/>
        </w:rPr>
        <w:t xml:space="preserve">From A Rustbucket to A Megaship</w:t>
      </w:r>
      <w:r w:rsidDel="00000000" w:rsidR="00000000" w:rsidRPr="00000000">
        <w:rPr>
          <w:color w:val="000000"/>
          <w:rtl w:val="0"/>
        </w:rPr>
        <w:t xml:space="preserve"> –start with a small freighter and work your way up to colossal trade vessels, each fully customizable with crew, modules, and systems. Prepare for long-range jumps, avoid pirates, and survive hostile space anomalies.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b w:val="1"/>
          <w:color w:val="000000"/>
          <w:rtl w:val="0"/>
        </w:rPr>
        <w:t xml:space="preserve">Merchant of the Galaxy</w:t>
      </w:r>
      <w:r w:rsidDel="00000000" w:rsidR="00000000" w:rsidRPr="00000000">
        <w:rPr>
          <w:color w:val="000000"/>
          <w:rtl w:val="0"/>
        </w:rPr>
        <w:t xml:space="preserve"> – buy low, sell high, and negotiate under pressure. Master planetary economies, discover black market opportunities, exploit regional shortages, or stabilize entire systems through strategic logistics.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b w:val="1"/>
          <w:color w:val="000000"/>
          <w:rtl w:val="0"/>
        </w:rPr>
        <w:t xml:space="preserve">Build Stations and Colonies</w:t>
      </w:r>
      <w:r w:rsidDel="00000000" w:rsidR="00000000" w:rsidRPr="00000000">
        <w:rPr>
          <w:color w:val="000000"/>
          <w:rtl w:val="0"/>
        </w:rPr>
        <w:t xml:space="preserve"> – claim orbital space above uncolonized planets. Construct your own space station, manage supply chains, and guide how the worlds develop as you expand your influence.</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b w:val="1"/>
          <w:color w:val="000000"/>
          <w:rtl w:val="0"/>
        </w:rPr>
        <w:t xml:space="preserve">Lord of War</w:t>
      </w:r>
      <w:r w:rsidDel="00000000" w:rsidR="00000000" w:rsidRPr="00000000">
        <w:rPr>
          <w:color w:val="000000"/>
          <w:rtl w:val="0"/>
        </w:rPr>
        <w:t xml:space="preserve"> – you don't start wars, but you know how to steer them. Navigate between rival powers, form alliances when needed, and pull strings behind the scenes. Your wealth and influence let you shift supply lines, tip political balances, and quietly reshape the future of the galaxy.</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b w:val="1"/>
          <w:color w:val="000000"/>
          <w:rtl w:val="0"/>
        </w:rPr>
        <w:t xml:space="preserve">Slice of Life</w:t>
      </w:r>
      <w:r w:rsidDel="00000000" w:rsidR="00000000" w:rsidRPr="00000000">
        <w:rPr>
          <w:color w:val="000000"/>
          <w:rtl w:val="0"/>
        </w:rPr>
        <w:t xml:space="preserve"> – meet unforgettable characters, explore ancient ruins, solve strange puzzles, and experience personal storylines that include romance, mystery, and moments of humor. The galaxy holds more than just cargo and credits.</w:t>
      </w:r>
    </w:p>
    <w:p w:rsidR="00000000" w:rsidDel="00000000" w:rsidP="00000000" w:rsidRDefault="00000000" w:rsidRPr="00000000" w14:paraId="0000000F">
      <w:pPr>
        <w:jc w:val="both"/>
        <w:rPr/>
      </w:pPr>
      <w:r w:rsidDel="00000000" w:rsidR="00000000" w:rsidRPr="00000000">
        <w:rPr>
          <w:i w:val="1"/>
          <w:rtl w:val="0"/>
        </w:rPr>
        <w:t xml:space="preserve">Stellar Trader</w:t>
      </w:r>
      <w:r w:rsidDel="00000000" w:rsidR="00000000" w:rsidRPr="00000000">
        <w:rPr>
          <w:rtl w:val="0"/>
        </w:rPr>
        <w:t xml:space="preserve"> is being developed by ParaVerseLab and will be published on PC by Spiral Up Games.</w:t>
      </w:r>
    </w:p>
    <w:p w:rsidR="00000000" w:rsidDel="00000000" w:rsidP="00000000" w:rsidRDefault="00000000" w:rsidRPr="00000000" w14:paraId="00000010">
      <w:pPr>
        <w:jc w:val="both"/>
        <w:rPr/>
      </w:pPr>
      <w:r w:rsidDel="00000000" w:rsidR="00000000" w:rsidRPr="00000000">
        <w:rPr>
          <w:rtl w:val="0"/>
        </w:rPr>
        <w:t xml:space="preserve">The press kit for the game is available at the following link: </w:t>
      </w:r>
      <w:hyperlink r:id="rId9">
        <w:r w:rsidDel="00000000" w:rsidR="00000000" w:rsidRPr="00000000">
          <w:rPr>
            <w:color w:val="1155cc"/>
            <w:u w:val="single"/>
            <w:rtl w:val="0"/>
          </w:rPr>
          <w:t xml:space="preserve">https://pr-outreach.com/en/game/stellar-trader,126</w:t>
        </w:r>
      </w:hyperlink>
      <w:r w:rsidDel="00000000" w:rsidR="00000000" w:rsidRPr="00000000">
        <w:rPr>
          <w:rtl w:val="0"/>
        </w:rPr>
        <w:t xml:space="preserve">. </w:t>
      </w:r>
    </w:p>
    <w:p w:rsidR="00000000" w:rsidDel="00000000" w:rsidP="00000000" w:rsidRDefault="00000000" w:rsidRPr="00000000" w14:paraId="00000011">
      <w:pPr>
        <w:jc w:val="both"/>
        <w:rPr/>
      </w:pPr>
      <w:r w:rsidDel="00000000" w:rsidR="00000000" w:rsidRPr="00000000">
        <w:rPr>
          <w:b w:val="1"/>
          <w:rtl w:val="0"/>
        </w:rPr>
        <w:t xml:space="preserve">PREVIEW COPIES (PC) ARE NOW AVAILABLE.</w:t>
      </w:r>
      <w:r w:rsidDel="00000000" w:rsidR="00000000" w:rsidRPr="00000000">
        <w:rPr>
          <w:rtl w:val="0"/>
        </w:rPr>
        <w:t xml:space="preserve"> To secure one for yourself, please get in touch with Agnieszka Szóstak at </w:t>
      </w:r>
      <w:hyperlink r:id="rId10">
        <w:r w:rsidDel="00000000" w:rsidR="00000000" w:rsidRPr="00000000">
          <w:rPr>
            <w:color w:val="467886"/>
            <w:u w:val="single"/>
            <w:rtl w:val="0"/>
          </w:rPr>
          <w:t xml:space="preserve">agnieszka.szostak@pr-outreach.com</w:t>
        </w:r>
      </w:hyperlink>
      <w:r w:rsidDel="00000000" w:rsidR="00000000" w:rsidRPr="00000000">
        <w:rPr>
          <w:rtl w:val="0"/>
        </w:rPr>
        <w:t xml:space="preserve"> or call +48 881 951 601.</w:t>
      </w:r>
    </w:p>
    <w:p w:rsidR="00000000" w:rsidDel="00000000" w:rsidP="00000000" w:rsidRDefault="00000000" w:rsidRPr="00000000" w14:paraId="00000012">
      <w:pPr>
        <w:rPr/>
      </w:pPr>
      <w:r w:rsidDel="00000000" w:rsidR="00000000" w:rsidRPr="00000000">
        <w:rPr>
          <w:rtl w:val="0"/>
        </w:rPr>
        <w:t xml:space="preserve">_____________________________________________________________________________________</w:t>
      </w:r>
    </w:p>
    <w:p w:rsidR="00000000" w:rsidDel="00000000" w:rsidP="00000000" w:rsidRDefault="00000000" w:rsidRPr="00000000" w14:paraId="00000013">
      <w:pPr>
        <w:jc w:val="both"/>
        <w:rPr>
          <w:b w:val="1"/>
          <w:sz w:val="16"/>
          <w:szCs w:val="16"/>
        </w:rPr>
      </w:pPr>
      <w:r w:rsidDel="00000000" w:rsidR="00000000" w:rsidRPr="00000000">
        <w:rPr>
          <w:b w:val="1"/>
          <w:sz w:val="16"/>
          <w:szCs w:val="16"/>
          <w:rtl w:val="0"/>
        </w:rPr>
        <w:t xml:space="preserve">About Spiral Up Games</w:t>
      </w:r>
    </w:p>
    <w:p w:rsidR="00000000" w:rsidDel="00000000" w:rsidP="00000000" w:rsidRDefault="00000000" w:rsidRPr="00000000" w14:paraId="00000014">
      <w:pPr>
        <w:jc w:val="both"/>
        <w:rPr>
          <w:sz w:val="16"/>
          <w:szCs w:val="16"/>
        </w:rPr>
      </w:pPr>
      <w:r w:rsidDel="00000000" w:rsidR="00000000" w:rsidRPr="00000000">
        <w:rPr>
          <w:sz w:val="16"/>
          <w:szCs w:val="16"/>
          <w:rtl w:val="0"/>
        </w:rPr>
        <w:t xml:space="preserve">Spiral Up Games is an international game publisher of high-quality PC indie games, headquartered in Singapore. Its team members comprise experienced game veterans with decades of combined experience in indie game development and marketing. Their mission is to find the hidden gems of the indie market and polish them into shining diamonds so that they can be enjoyed and celebrated by gamers worldwide. For more information, visit </w:t>
      </w:r>
      <w:hyperlink r:id="rId11">
        <w:r w:rsidDel="00000000" w:rsidR="00000000" w:rsidRPr="00000000">
          <w:rPr>
            <w:color w:val="467886"/>
            <w:sz w:val="16"/>
            <w:szCs w:val="16"/>
            <w:u w:val="single"/>
            <w:rtl w:val="0"/>
          </w:rPr>
          <w:t xml:space="preserve">http://www.spiralupgames.com</w:t>
        </w:r>
      </w:hyperlink>
      <w:r w:rsidDel="00000000" w:rsidR="00000000" w:rsidRPr="00000000">
        <w:rPr>
          <w:sz w:val="16"/>
          <w:szCs w:val="16"/>
          <w:rtl w:val="0"/>
        </w:rPr>
        <w:t xml:space="preserve">.</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agwek7">
    <w:name w:val="heading 7"/>
    <w:link w:val="Nagwek7Znak"/>
    <w:uiPriority w:val="9"/>
    <w:semiHidden w:val="1"/>
    <w:unhideWhenUsed w:val="1"/>
    <w:qFormat w:val="1"/>
    <w:rsid w:val="004A4DAE"/>
    <w:pPr>
      <w:keepNext w:val="1"/>
      <w:keepLines w:val="1"/>
      <w:spacing w:after="0" w:before="40"/>
      <w:outlineLvl w:val="6"/>
    </w:pPr>
    <w:rPr>
      <w:rFonts w:cstheme="majorBidi" w:eastAsiaTheme="majorEastAsia"/>
      <w:color w:val="595959" w:themeColor="text1" w:themeTint="0000A6"/>
    </w:rPr>
  </w:style>
  <w:style w:type="paragraph" w:styleId="Nagwek8">
    <w:name w:val="heading 8"/>
    <w:link w:val="Nagwek8Znak"/>
    <w:uiPriority w:val="9"/>
    <w:semiHidden w:val="1"/>
    <w:unhideWhenUsed w:val="1"/>
    <w:qFormat w:val="1"/>
    <w:rsid w:val="004A4DAE"/>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link w:val="Nagwek9Znak"/>
    <w:uiPriority w:val="9"/>
    <w:semiHidden w:val="1"/>
    <w:unhideWhenUsed w:val="1"/>
    <w:qFormat w:val="1"/>
    <w:rsid w:val="004A4DAE"/>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Nagwek1Znak" w:customStyle="1">
    <w:name w:val="Nagłówek 1 Znak"/>
    <w:basedOn w:val="Domylnaczcionkaakapitu"/>
    <w:uiPriority w:val="9"/>
    <w:rsid w:val="004A4DAE"/>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uiPriority w:val="9"/>
    <w:semiHidden w:val="1"/>
    <w:rsid w:val="004A4DAE"/>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uiPriority w:val="9"/>
    <w:semiHidden w:val="1"/>
    <w:rsid w:val="004A4DAE"/>
    <w:rPr>
      <w:rFonts w:cstheme="majorBidi" w:eastAsiaTheme="majorEastAsia"/>
      <w:color w:val="0f4761" w:themeColor="accent1" w:themeShade="0000BF"/>
      <w:sz w:val="28"/>
      <w:szCs w:val="28"/>
    </w:rPr>
  </w:style>
  <w:style w:type="character" w:styleId="Nagwek4Znak" w:customStyle="1">
    <w:name w:val="Nagłówek 4 Znak"/>
    <w:basedOn w:val="Domylnaczcionkaakapitu"/>
    <w:uiPriority w:val="9"/>
    <w:semiHidden w:val="1"/>
    <w:rsid w:val="004A4DAE"/>
    <w:rPr>
      <w:rFonts w:cstheme="majorBidi" w:eastAsiaTheme="majorEastAsia"/>
      <w:i w:val="1"/>
      <w:iCs w:val="1"/>
      <w:color w:val="0f4761" w:themeColor="accent1" w:themeShade="0000BF"/>
    </w:rPr>
  </w:style>
  <w:style w:type="character" w:styleId="Nagwek5Znak" w:customStyle="1">
    <w:name w:val="Nagłówek 5 Znak"/>
    <w:basedOn w:val="Domylnaczcionkaakapitu"/>
    <w:uiPriority w:val="9"/>
    <w:semiHidden w:val="1"/>
    <w:rsid w:val="004A4DAE"/>
    <w:rPr>
      <w:rFonts w:cstheme="majorBidi" w:eastAsiaTheme="majorEastAsia"/>
      <w:color w:val="0f4761" w:themeColor="accent1" w:themeShade="0000BF"/>
    </w:rPr>
  </w:style>
  <w:style w:type="character" w:styleId="Nagwek6Znak" w:customStyle="1">
    <w:name w:val="Nagłówek 6 Znak"/>
    <w:basedOn w:val="Domylnaczcionkaakapitu"/>
    <w:uiPriority w:val="9"/>
    <w:semiHidden w:val="1"/>
    <w:rsid w:val="004A4DAE"/>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4A4DAE"/>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4A4DAE"/>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4A4DAE"/>
    <w:rPr>
      <w:rFonts w:cstheme="majorBidi" w:eastAsiaTheme="majorEastAsia"/>
      <w:color w:val="272727" w:themeColor="text1" w:themeTint="0000D8"/>
    </w:rPr>
  </w:style>
  <w:style w:type="character" w:styleId="TytuZnak" w:customStyle="1">
    <w:name w:val="Tytuł Znak"/>
    <w:basedOn w:val="Domylnaczcionkaakapitu"/>
    <w:uiPriority w:val="10"/>
    <w:rsid w:val="004A4DAE"/>
    <w:rPr>
      <w:rFonts w:asciiTheme="majorHAnsi" w:cstheme="majorBidi" w:eastAsiaTheme="majorEastAsia" w:hAnsiTheme="majorHAnsi"/>
      <w:spacing w:val="-10"/>
      <w:kern w:val="28"/>
      <w:sz w:val="56"/>
      <w:szCs w:val="56"/>
    </w:rPr>
  </w:style>
  <w:style w:type="character" w:styleId="PodtytuZnak" w:customStyle="1">
    <w:name w:val="Podtytuł Znak"/>
    <w:basedOn w:val="Domylnaczcionkaakapitu"/>
    <w:uiPriority w:val="11"/>
    <w:rsid w:val="004A4DAE"/>
    <w:rPr>
      <w:rFonts w:cstheme="majorBidi" w:eastAsiaTheme="majorEastAsia"/>
      <w:color w:val="595959" w:themeColor="text1" w:themeTint="0000A6"/>
      <w:spacing w:val="15"/>
      <w:sz w:val="28"/>
      <w:szCs w:val="28"/>
    </w:rPr>
  </w:style>
  <w:style w:type="paragraph" w:styleId="Cytat">
    <w:name w:val="Quote"/>
    <w:link w:val="CytatZnak"/>
    <w:uiPriority w:val="29"/>
    <w:qFormat w:val="1"/>
    <w:rsid w:val="004A4DAE"/>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4A4DAE"/>
    <w:rPr>
      <w:i w:val="1"/>
      <w:iCs w:val="1"/>
      <w:color w:val="404040" w:themeColor="text1" w:themeTint="0000BF"/>
    </w:rPr>
  </w:style>
  <w:style w:type="paragraph" w:styleId="Akapitzlist">
    <w:name w:val="List Paragraph"/>
    <w:uiPriority w:val="34"/>
    <w:qFormat w:val="1"/>
    <w:rsid w:val="004A4DAE"/>
    <w:pPr>
      <w:ind w:left="720"/>
      <w:contextualSpacing w:val="1"/>
    </w:pPr>
  </w:style>
  <w:style w:type="character" w:styleId="Wyrnienieintensywne">
    <w:name w:val="Intense Emphasis"/>
    <w:basedOn w:val="Domylnaczcionkaakapitu"/>
    <w:uiPriority w:val="21"/>
    <w:qFormat w:val="1"/>
    <w:rsid w:val="004A4DAE"/>
    <w:rPr>
      <w:i w:val="1"/>
      <w:iCs w:val="1"/>
      <w:color w:val="0f4761" w:themeColor="accent1" w:themeShade="0000BF"/>
    </w:rPr>
  </w:style>
  <w:style w:type="paragraph" w:styleId="Cytatintensywny">
    <w:name w:val="Intense Quote"/>
    <w:link w:val="CytatintensywnyZnak"/>
    <w:uiPriority w:val="30"/>
    <w:qFormat w:val="1"/>
    <w:rsid w:val="004A4DA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4A4DAE"/>
    <w:rPr>
      <w:i w:val="1"/>
      <w:iCs w:val="1"/>
      <w:color w:val="0f4761" w:themeColor="accent1" w:themeShade="0000BF"/>
    </w:rPr>
  </w:style>
  <w:style w:type="character" w:styleId="Odwoanieintensywne">
    <w:name w:val="Intense Reference"/>
    <w:basedOn w:val="Domylnaczcionkaakapitu"/>
    <w:uiPriority w:val="32"/>
    <w:qFormat w:val="1"/>
    <w:rsid w:val="004A4DAE"/>
    <w:rPr>
      <w:b w:val="1"/>
      <w:bCs w:val="1"/>
      <w:smallCaps w:val="1"/>
      <w:color w:val="0f4761" w:themeColor="accent1" w:themeShade="0000BF"/>
      <w:spacing w:val="5"/>
    </w:rPr>
  </w:style>
  <w:style w:type="character" w:styleId="Hipercze">
    <w:name w:val="Hyperlink"/>
    <w:basedOn w:val="Domylnaczcionkaakapitu"/>
    <w:uiPriority w:val="99"/>
    <w:unhideWhenUsed w:val="1"/>
    <w:rsid w:val="002E6963"/>
    <w:rPr>
      <w:color w:val="467886" w:themeColor="hyperlink"/>
      <w:u w:val="single"/>
    </w:rPr>
  </w:style>
  <w:style w:type="character" w:styleId="Nierozpoznanawzmianka">
    <w:name w:val="Unresolved Mention"/>
    <w:basedOn w:val="Domylnaczcionkaakapitu"/>
    <w:uiPriority w:val="99"/>
    <w:semiHidden w:val="1"/>
    <w:unhideWhenUsed w:val="1"/>
    <w:rsid w:val="002E6963"/>
    <w:rPr>
      <w:color w:val="605e5c"/>
      <w:shd w:color="auto" w:fill="e1dfdd" w:val="clear"/>
    </w:rPr>
  </w:style>
  <w:style w:type="paragraph" w:styleId="Poprawka">
    <w:name w:val="Revision"/>
    <w:hidden w:val="1"/>
    <w:uiPriority w:val="99"/>
    <w:semiHidden w:val="1"/>
    <w:rsid w:val="00A450CA"/>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piralupgames.com" TargetMode="External"/><Relationship Id="rId10" Type="http://schemas.openxmlformats.org/officeDocument/2006/relationships/hyperlink" Target="mailto:agnieszka.szostak@pr-outreach.com" TargetMode="External"/><Relationship Id="rId9" Type="http://schemas.openxmlformats.org/officeDocument/2006/relationships/hyperlink" Target="https://pr-outreach.com/en/game/stellar-trader,12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2cY0JdQRq-Q" TargetMode="External"/><Relationship Id="rId8" Type="http://schemas.openxmlformats.org/officeDocument/2006/relationships/hyperlink" Target="https://store.steampowered.com/app/3867570/Stellar_Trad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WLReG7OoSnYVUtzUMcC0G4WrXg==">CgMxLjA4AHIhMU4zbWZzNmgxbnFyU1RvbUs1SDNnOHE2S1FZa0RUOWFx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2025-10-28T11:08:00Z</dcterms:created>
  <dc:creator>Agnieszka Szóstak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464ec2c8-7878-41e2-8404-26aae587e062</vt:lpwstr>
  </property>
</Properties>
</file>