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i w:val="1"/>
          <w:rtl w:val="0"/>
        </w:rPr>
        <w:t xml:space="preserve">Chernobylite: Complete Edition</w:t>
      </w:r>
      <w:r w:rsidDel="00000000" w:rsidR="00000000" w:rsidRPr="00000000">
        <w:rPr>
          <w:b w:val="1"/>
          <w:rtl w:val="0"/>
        </w:rPr>
        <w:t xml:space="preserve"> including the free and newly released Season 4 content update is now available on PC!</w:t>
      </w:r>
    </w:p>
    <w:p w:rsidR="00000000" w:rsidDel="00000000" w:rsidP="00000000" w:rsidRDefault="00000000" w:rsidRPr="00000000" w14:paraId="00000002">
      <w:pPr>
        <w:jc w:val="center"/>
        <w:rPr>
          <w:b w:val="1"/>
        </w:rPr>
      </w:pPr>
      <w:r w:rsidDel="00000000" w:rsidR="00000000" w:rsidRPr="00000000">
        <w:rPr>
          <w:b w:val="1"/>
          <w:rtl w:val="0"/>
        </w:rPr>
        <w:t xml:space="preserve">Revisit the Chernobyl Exclusion Zone, face new events, expand your collection of collectibles, and enjoy a brand-new game mode. </w:t>
      </w:r>
      <w:r w:rsidDel="00000000" w:rsidR="00000000" w:rsidRPr="00000000">
        <w:rPr>
          <w:b w:val="1"/>
          <w:i w:val="1"/>
          <w:rtl w:val="0"/>
        </w:rPr>
        <w:t xml:space="preserve">Chernobylite: Complete Edition </w:t>
      </w:r>
      <w:r w:rsidDel="00000000" w:rsidR="00000000" w:rsidRPr="00000000">
        <w:rPr>
          <w:b w:val="1"/>
          <w:rtl w:val="0"/>
        </w:rPr>
        <w:t xml:space="preserve">including the free Season 4 content update is here with the console release to follow in the upcoming weeks.</w:t>
      </w:r>
    </w:p>
    <w:p w:rsidR="00000000" w:rsidDel="00000000" w:rsidP="00000000" w:rsidRDefault="00000000" w:rsidRPr="00000000" w14:paraId="00000003">
      <w:pPr>
        <w:jc w:val="both"/>
        <w:rPr>
          <w:b w:val="1"/>
        </w:rPr>
      </w:pPr>
      <w:r w:rsidDel="00000000" w:rsidR="00000000" w:rsidRPr="00000000">
        <w:rPr>
          <w:b w:val="1"/>
          <w:rtl w:val="0"/>
        </w:rPr>
        <w:t xml:space="preserve">May 31st Gliwice, Poland.</w:t>
      </w:r>
    </w:p>
    <w:p w:rsidR="00000000" w:rsidDel="00000000" w:rsidP="00000000" w:rsidRDefault="00000000" w:rsidRPr="00000000" w14:paraId="00000004">
      <w:pPr>
        <w:jc w:val="both"/>
        <w:rPr/>
      </w:pPr>
      <w:r w:rsidDel="00000000" w:rsidR="00000000" w:rsidRPr="00000000">
        <w:rPr>
          <w:b w:val="1"/>
          <w:i w:val="1"/>
          <w:rtl w:val="0"/>
        </w:rPr>
        <w:t xml:space="preserve">Chernobylite: Complete Edition</w:t>
      </w:r>
      <w:r w:rsidDel="00000000" w:rsidR="00000000" w:rsidRPr="00000000">
        <w:rPr>
          <w:b w:val="1"/>
          <w:rtl w:val="0"/>
        </w:rPr>
        <w:t xml:space="preserve"> is the final major update available for free to everyone who already owns the game. It will not only allow players to immediately experience the full excitement of playing the game, set in the danger-filled Chernobyl Exclusion Zone, but on top of that, owners of the Enhanced Edition will receive a highly anticipated pack of new content!</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Watch </w:t>
      </w:r>
      <w:r w:rsidDel="00000000" w:rsidR="00000000" w:rsidRPr="00000000">
        <w:rPr>
          <w:i w:val="1"/>
          <w:rtl w:val="0"/>
        </w:rPr>
        <w:t xml:space="preserve">Chernobylite: Complete Edition</w:t>
      </w:r>
      <w:r w:rsidDel="00000000" w:rsidR="00000000" w:rsidRPr="00000000">
        <w:rPr>
          <w:rtl w:val="0"/>
        </w:rPr>
        <w:t xml:space="preserve"> Launch Trailer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6">
      <w:pPr>
        <w:jc w:val="both"/>
        <w:rPr/>
      </w:pPr>
      <w:bookmarkStart w:colFirst="0" w:colLast="0" w:name="_heading=h.1fob9te" w:id="0"/>
      <w:bookmarkEnd w:id="0"/>
      <w:r w:rsidDel="00000000" w:rsidR="00000000" w:rsidRPr="00000000">
        <w:rPr>
          <w:rtl w:val="0"/>
        </w:rPr>
        <w:t xml:space="preserve">Download the update from Steam (</w:t>
      </w:r>
      <w:hyperlink r:id="rId8">
        <w:r w:rsidDel="00000000" w:rsidR="00000000" w:rsidRPr="00000000">
          <w:rPr>
            <w:color w:val="0563c1"/>
            <w:u w:val="single"/>
            <w:rtl w:val="0"/>
          </w:rPr>
          <w:t xml:space="preserve">https://store.steampowered.com/app/1016800/</w:t>
        </w:r>
      </w:hyperlink>
      <w:r w:rsidDel="00000000" w:rsidR="00000000" w:rsidRPr="00000000">
        <w:rPr>
          <w:rtl w:val="0"/>
        </w:rPr>
        <w:t xml:space="preserve">) for free if you already own any other version of the game or get it for $9.89 enjoying a 67% discount if you’re a new player, as there’s no better time to than now to try your luck in the Chernobyl Exclusion Zone.</w:t>
      </w:r>
    </w:p>
    <w:p w:rsidR="00000000" w:rsidDel="00000000" w:rsidP="00000000" w:rsidRDefault="00000000" w:rsidRPr="00000000" w14:paraId="00000007">
      <w:pPr>
        <w:jc w:val="both"/>
        <w:rPr/>
      </w:pPr>
      <w:r w:rsidDel="00000000" w:rsidR="00000000" w:rsidRPr="00000000">
        <w:rPr>
          <w:i w:val="1"/>
          <w:rtl w:val="0"/>
        </w:rPr>
        <w:t xml:space="preserve">The Complete Edition</w:t>
      </w:r>
      <w:r w:rsidDel="00000000" w:rsidR="00000000" w:rsidRPr="00000000">
        <w:rPr>
          <w:rtl w:val="0"/>
        </w:rPr>
        <w:t xml:space="preserve"> consists of the base game and free content from all previously released updates, meaning:</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bookmarkStart w:colFirst="0" w:colLast="0" w:name="_heading=h.2et92p0" w:id="1"/>
      <w:bookmarkEnd w:id="1"/>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Monster Hunt</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Ghost Town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Season 1 -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Blue Flames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Season 2 -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Red Trees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Season 3 -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Green Walls</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However, The Farm 51 developers wouldn’t be themselves if they weren’t ready to walk an extra mile for their fans –the long-awaited Season 4 will be delivered alongside this edition of the, and as usual of course completely for free!</w:t>
      </w:r>
    </w:p>
    <w:p w:rsidR="00000000" w:rsidDel="00000000" w:rsidP="00000000" w:rsidRDefault="00000000" w:rsidRPr="00000000" w14:paraId="0000000E">
      <w:pPr>
        <w:jc w:val="both"/>
        <w:rPr/>
      </w:pPr>
      <w:r w:rsidDel="00000000" w:rsidR="00000000" w:rsidRPr="00000000">
        <w:rPr>
          <w:rtl w:val="0"/>
        </w:rPr>
        <w:t xml:space="preserve">But wait, there’s more! The paid </w:t>
      </w:r>
      <w:r w:rsidDel="00000000" w:rsidR="00000000" w:rsidRPr="00000000">
        <w:rPr>
          <w:b w:val="1"/>
          <w:i w:val="1"/>
          <w:rtl w:val="0"/>
        </w:rPr>
        <w:t xml:space="preserve">Black Smoke</w:t>
      </w:r>
      <w:r w:rsidDel="00000000" w:rsidR="00000000" w:rsidRPr="00000000">
        <w:rPr>
          <w:b w:val="1"/>
          <w:rtl w:val="0"/>
        </w:rPr>
        <w:t xml:space="preserve"> DLC</w:t>
      </w:r>
      <w:r w:rsidDel="00000000" w:rsidR="00000000" w:rsidRPr="00000000">
        <w:rPr>
          <w:rtl w:val="0"/>
        </w:rPr>
        <w:t xml:space="preserve"> has also just launched! With this pack containing decorations for the base, there’s now nothing stopping you from creating a carbon-powered command center. You can get it for $3.99, 3.29 GBP, or 3.99 EUR from Steam (</w:t>
      </w:r>
      <w:hyperlink r:id="rId9">
        <w:r w:rsidDel="00000000" w:rsidR="00000000" w:rsidRPr="00000000">
          <w:rPr>
            <w:color w:val="0563c1"/>
            <w:u w:val="single"/>
            <w:rtl w:val="0"/>
          </w:rPr>
          <w:t xml:space="preserve">https://store.steampowered.com/app/3017050/</w:t>
        </w:r>
      </w:hyperlink>
      <w:r w:rsidDel="00000000" w:rsidR="00000000" w:rsidRPr="00000000">
        <w:rPr>
          <w:rtl w:val="0"/>
        </w:rPr>
        <w:t xml:space="preserve">). </w:t>
      </w:r>
    </w:p>
    <w:p w:rsidR="00000000" w:rsidDel="00000000" w:rsidP="00000000" w:rsidRDefault="00000000" w:rsidRPr="00000000" w14:paraId="0000000F">
      <w:pPr>
        <w:jc w:val="both"/>
        <w:rPr>
          <w:b w:val="1"/>
        </w:rPr>
      </w:pPr>
      <w:r w:rsidDel="00000000" w:rsidR="00000000" w:rsidRPr="00000000">
        <w:rPr>
          <w:b w:val="1"/>
          <w:rtl w:val="0"/>
        </w:rPr>
        <w:t xml:space="preserve">In the meantime, the free Season 4 includes:</w:t>
      </w:r>
    </w:p>
    <w:p w:rsidR="00000000" w:rsidDel="00000000" w:rsidP="00000000" w:rsidRDefault="00000000" w:rsidRPr="00000000" w14:paraId="00000010">
      <w:pPr>
        <w:jc w:val="both"/>
        <w:rPr>
          <w:b w:val="1"/>
          <w:i w:val="1"/>
        </w:rPr>
      </w:pPr>
      <w:r w:rsidDel="00000000" w:rsidR="00000000" w:rsidRPr="00000000">
        <w:rPr>
          <w:b w:val="1"/>
          <w:i w:val="1"/>
          <w:rtl w:val="0"/>
        </w:rPr>
        <w:t xml:space="preserve">Farewell, My Doll</w:t>
      </w:r>
    </w:p>
    <w:p w:rsidR="00000000" w:rsidDel="00000000" w:rsidP="00000000" w:rsidRDefault="00000000" w:rsidRPr="00000000" w14:paraId="00000011">
      <w:pPr>
        <w:jc w:val="both"/>
        <w:rPr/>
      </w:pPr>
      <w:r w:rsidDel="00000000" w:rsidR="00000000" w:rsidRPr="00000000">
        <w:rPr>
          <w:rtl w:val="0"/>
        </w:rPr>
        <w:t xml:space="preserve">Experience new events on the map, with the creepy dolls taking center stage. If their mere presence in the basic version of </w:t>
      </w:r>
      <w:r w:rsidDel="00000000" w:rsidR="00000000" w:rsidRPr="00000000">
        <w:rPr>
          <w:i w:val="1"/>
          <w:rtl w:val="0"/>
        </w:rPr>
        <w:t xml:space="preserve">Chernobylite</w:t>
      </w:r>
      <w:r w:rsidDel="00000000" w:rsidR="00000000" w:rsidRPr="00000000">
        <w:rPr>
          <w:rtl w:val="0"/>
        </w:rPr>
        <w:t xml:space="preserve"> unsettled you, we dread to think what attractions they might have in store for you in the Zone…</w:t>
      </w:r>
    </w:p>
    <w:p w:rsidR="00000000" w:rsidDel="00000000" w:rsidP="00000000" w:rsidRDefault="00000000" w:rsidRPr="00000000" w14:paraId="00000012">
      <w:pPr>
        <w:jc w:val="both"/>
        <w:rPr>
          <w:b w:val="1"/>
          <w:i w:val="1"/>
        </w:rPr>
      </w:pPr>
      <w:r w:rsidDel="00000000" w:rsidR="00000000" w:rsidRPr="00000000">
        <w:rPr>
          <w:b w:val="1"/>
          <w:i w:val="1"/>
          <w:rtl w:val="0"/>
        </w:rPr>
        <w:t xml:space="preserve">I Am Your Hero</w:t>
      </w:r>
    </w:p>
    <w:p w:rsidR="00000000" w:rsidDel="00000000" w:rsidP="00000000" w:rsidRDefault="00000000" w:rsidRPr="00000000" w14:paraId="00000013">
      <w:pPr>
        <w:jc w:val="both"/>
        <w:rPr/>
      </w:pPr>
      <w:r w:rsidDel="00000000" w:rsidR="00000000" w:rsidRPr="00000000">
        <w:rPr>
          <w:rtl w:val="0"/>
        </w:rPr>
        <w:t xml:space="preserve">Collect all the photos of Tatyana scattered around the Zone and unlock the possibility of watching VHS tapes with fairy tales in Igor's room. And not just any fairy tales – these are fairy tales based on Ukrainian folklore.</w:t>
      </w:r>
    </w:p>
    <w:p w:rsidR="00000000" w:rsidDel="00000000" w:rsidP="00000000" w:rsidRDefault="00000000" w:rsidRPr="00000000" w14:paraId="00000014">
      <w:pPr>
        <w:jc w:val="both"/>
        <w:rPr>
          <w:b w:val="1"/>
          <w:i w:val="1"/>
        </w:rPr>
      </w:pPr>
      <w:r w:rsidDel="00000000" w:rsidR="00000000" w:rsidRPr="00000000">
        <w:rPr>
          <w:b w:val="1"/>
          <w:i w:val="1"/>
          <w:rtl w:val="0"/>
        </w:rPr>
        <w:t xml:space="preserve">Tour Around the Zone</w:t>
      </w:r>
    </w:p>
    <w:p w:rsidR="00000000" w:rsidDel="00000000" w:rsidP="00000000" w:rsidRDefault="00000000" w:rsidRPr="00000000" w14:paraId="00000015">
      <w:pPr>
        <w:jc w:val="both"/>
        <w:rPr/>
      </w:pPr>
      <w:r w:rsidDel="00000000" w:rsidR="00000000" w:rsidRPr="00000000">
        <w:rPr>
          <w:rtl w:val="0"/>
        </w:rPr>
        <w:t xml:space="preserve">Try the brand-new game mode. Explore familiar locations without the stress and fear of being attacked. Collect notes and talk to scientists to learn more about the history and curiosities of Chernobyl and the events that took place almost 40 years ago.</w:t>
      </w:r>
    </w:p>
    <w:p w:rsidR="00000000" w:rsidDel="00000000" w:rsidP="00000000" w:rsidRDefault="00000000" w:rsidRPr="00000000" w14:paraId="00000016">
      <w:pPr>
        <w:jc w:val="both"/>
        <w:rPr/>
      </w:pPr>
      <w:r w:rsidDel="00000000" w:rsidR="00000000" w:rsidRPr="00000000">
        <w:rPr>
          <w:b w:val="1"/>
          <w:rtl w:val="0"/>
        </w:rPr>
        <w:t xml:space="preserve">ABOUT </w:t>
      </w:r>
      <w:r w:rsidDel="00000000" w:rsidR="00000000" w:rsidRPr="00000000">
        <w:rPr>
          <w:b w:val="1"/>
          <w:i w:val="1"/>
          <w:rtl w:val="0"/>
        </w:rPr>
        <w:t xml:space="preserve">CHERNOBYLITE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7">
      <w:pPr>
        <w:jc w:val="both"/>
        <w:rPr>
          <w:i w:val="1"/>
        </w:rPr>
      </w:pPr>
      <w:r w:rsidDel="00000000" w:rsidR="00000000" w:rsidRPr="00000000">
        <w:rPr>
          <w:i w:val="1"/>
          <w:rtl w:val="0"/>
        </w:rPr>
        <w:t xml:space="preserve">Chernobylite </w:t>
      </w:r>
      <w:r w:rsidDel="00000000" w:rsidR="00000000" w:rsidRPr="00000000">
        <w:rPr>
          <w:rtl w:val="0"/>
        </w:rPr>
        <w:t xml:space="preserve">is a science-fiction survival horror RPG set in a hyper-realistic, 3D-scanned recreation of Chernobyl’s Exclusion Zone. Take on the role of Igor, a physicist, and ex-employee of the Chernobyl Power Plant, returning to Pripyat to investigate the mysterious disappearance of his fiancée 30 years prior. Compete with a hostile military presence and other stalkers, face supernatural creatures, and experience a harsh, unforgiving environment in your search to uncover the truth. Get ready for a thrilling adventure of survival, conspiracy, horror, love, and obsession. Will you survive your fears?</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The game is now available on </w:t>
      </w:r>
      <w:hyperlink r:id="rId10">
        <w:r w:rsidDel="00000000" w:rsidR="00000000" w:rsidRPr="00000000">
          <w:rPr>
            <w:color w:val="0563c1"/>
            <w:u w:val="single"/>
            <w:rtl w:val="0"/>
          </w:rPr>
          <w:t xml:space="preserve">Steam</w:t>
        </w:r>
      </w:hyperlink>
      <w:r w:rsidDel="00000000" w:rsidR="00000000" w:rsidRPr="00000000">
        <w:rPr>
          <w:rtl w:val="0"/>
        </w:rPr>
        <w:t xml:space="preserve">, </w:t>
      </w:r>
      <w:hyperlink r:id="rId11">
        <w:r w:rsidDel="00000000" w:rsidR="00000000" w:rsidRPr="00000000">
          <w:rPr>
            <w:color w:val="0563c1"/>
            <w:u w:val="single"/>
            <w:rtl w:val="0"/>
          </w:rPr>
          <w:t xml:space="preserve">GOG</w:t>
        </w:r>
      </w:hyperlink>
      <w:r w:rsidDel="00000000" w:rsidR="00000000" w:rsidRPr="00000000">
        <w:rPr>
          <w:rtl w:val="0"/>
        </w:rPr>
        <w:t xml:space="preserve">, the </w:t>
      </w:r>
      <w:hyperlink r:id="rId12">
        <w:r w:rsidDel="00000000" w:rsidR="00000000" w:rsidRPr="00000000">
          <w:rPr>
            <w:color w:val="0563c1"/>
            <w:u w:val="single"/>
            <w:rtl w:val="0"/>
          </w:rPr>
          <w:t xml:space="preserve">Epic Games Store</w:t>
        </w:r>
      </w:hyperlink>
      <w:r w:rsidDel="00000000" w:rsidR="00000000" w:rsidRPr="00000000">
        <w:rPr>
          <w:rtl w:val="0"/>
        </w:rPr>
        <w:t xml:space="preserve">, the </w:t>
      </w:r>
      <w:hyperlink r:id="rId13">
        <w:r w:rsidDel="00000000" w:rsidR="00000000" w:rsidRPr="00000000">
          <w:rPr>
            <w:color w:val="0563c1"/>
            <w:u w:val="single"/>
            <w:rtl w:val="0"/>
          </w:rPr>
          <w:t xml:space="preserve">PlayStation Store</w:t>
        </w:r>
      </w:hyperlink>
      <w:r w:rsidDel="00000000" w:rsidR="00000000" w:rsidRPr="00000000">
        <w:rPr>
          <w:rtl w:val="0"/>
        </w:rPr>
        <w:t xml:space="preserve">, and the </w:t>
      </w:r>
      <w:hyperlink r:id="rId14">
        <w:r w:rsidDel="00000000" w:rsidR="00000000" w:rsidRPr="00000000">
          <w:rPr>
            <w:color w:val="0563c1"/>
            <w:u w:val="single"/>
            <w:rtl w:val="0"/>
          </w:rPr>
          <w:t xml:space="preserve">Microsoft</w:t>
        </w:r>
      </w:hyperlink>
      <w:r w:rsidDel="00000000" w:rsidR="00000000" w:rsidRPr="00000000">
        <w:rPr>
          <w:rtl w:val="0"/>
        </w:rPr>
        <w:t xml:space="preserve"> Store.</w:t>
      </w:r>
    </w:p>
    <w:p w:rsidR="00000000" w:rsidDel="00000000" w:rsidP="00000000" w:rsidRDefault="00000000" w:rsidRPr="00000000" w14:paraId="00000019">
      <w:pPr>
        <w:jc w:val="both"/>
        <w:rPr/>
      </w:pPr>
      <w:r w:rsidDel="00000000" w:rsidR="00000000" w:rsidRPr="00000000">
        <w:rPr>
          <w:rtl w:val="0"/>
        </w:rPr>
        <w:t xml:space="preserve">The press kit for the game is available at the following link: </w:t>
      </w:r>
      <w:hyperlink r:id="rId15">
        <w:r w:rsidDel="00000000" w:rsidR="00000000" w:rsidRPr="00000000">
          <w:rPr>
            <w:color w:val="0563c1"/>
            <w:u w:val="single"/>
            <w:rtl w:val="0"/>
          </w:rPr>
          <w:t xml:space="preserve">https://pr-outreach.com/en/game/chernobylite,22</w:t>
        </w:r>
      </w:hyperlink>
      <w:r w:rsidDel="00000000" w:rsidR="00000000" w:rsidRPr="00000000">
        <w:rPr>
          <w:rtl w:val="0"/>
        </w:rPr>
        <w:t xml:space="preserve">.</w:t>
      </w:r>
    </w:p>
    <w:p w:rsidR="00000000" w:rsidDel="00000000" w:rsidP="00000000" w:rsidRDefault="00000000" w:rsidRPr="00000000" w14:paraId="0000001A">
      <w:pPr>
        <w:jc w:val="both"/>
        <w:rPr/>
      </w:pPr>
      <w:r w:rsidDel="00000000" w:rsidR="00000000" w:rsidRPr="00000000">
        <w:rPr>
          <w:rtl w:val="0"/>
        </w:rPr>
        <w:t xml:space="preserve">For any questions about </w:t>
      </w:r>
      <w:r w:rsidDel="00000000" w:rsidR="00000000" w:rsidRPr="00000000">
        <w:rPr>
          <w:i w:val="1"/>
          <w:rtl w:val="0"/>
        </w:rPr>
        <w:t xml:space="preserve">Chernobylite, </w:t>
      </w:r>
      <w:r w:rsidDel="00000000" w:rsidR="00000000" w:rsidRPr="00000000">
        <w:rPr>
          <w:rtl w:val="0"/>
        </w:rPr>
        <w:t xml:space="preserve">please get in touch with Agnieszka Szóstak at </w:t>
      </w:r>
      <w:hyperlink r:id="rId16">
        <w:r w:rsidDel="00000000" w:rsidR="00000000" w:rsidRPr="00000000">
          <w:rPr>
            <w:color w:val="0563c1"/>
            <w:u w:val="single"/>
            <w:rtl w:val="0"/>
          </w:rPr>
          <w:t xml:space="preserve">agnieszka.szostak@pr-outreach.com</w:t>
        </w:r>
      </w:hyperlink>
      <w:r w:rsidDel="00000000" w:rsidR="00000000" w:rsidRPr="00000000">
        <w:rPr>
          <w:rtl w:val="0"/>
        </w:rPr>
        <w:t xml:space="preserve"> or call +48 881 951 601.</w:t>
      </w:r>
    </w:p>
    <w:p w:rsidR="00000000" w:rsidDel="00000000" w:rsidP="00000000" w:rsidRDefault="00000000" w:rsidRPr="00000000" w14:paraId="0000001B">
      <w:pPr>
        <w:jc w:val="both"/>
        <w:rPr/>
      </w:pPr>
      <w:bookmarkStart w:colFirst="0" w:colLast="0" w:name="_heading=h.gjdgxs" w:id="2"/>
      <w:bookmarkEnd w:id="2"/>
      <w:r w:rsidDel="00000000" w:rsidR="00000000" w:rsidRPr="00000000">
        <w:rPr>
          <w:rtl w:val="0"/>
        </w:rPr>
        <w:t xml:space="preserve">_______________________________________________________________________________________________</w:t>
      </w:r>
    </w:p>
    <w:p w:rsidR="00000000" w:rsidDel="00000000" w:rsidP="00000000" w:rsidRDefault="00000000" w:rsidRPr="00000000" w14:paraId="0000001C">
      <w:pPr>
        <w:jc w:val="both"/>
        <w:rPr>
          <w:b w:val="1"/>
          <w:sz w:val="16"/>
          <w:szCs w:val="16"/>
        </w:rPr>
      </w:pPr>
      <w:r w:rsidDel="00000000" w:rsidR="00000000" w:rsidRPr="00000000">
        <w:rPr>
          <w:b w:val="1"/>
          <w:sz w:val="16"/>
          <w:szCs w:val="16"/>
          <w:rtl w:val="0"/>
        </w:rPr>
        <w:t xml:space="preserve">About The Farm 51</w:t>
      </w:r>
    </w:p>
    <w:p w:rsidR="00000000" w:rsidDel="00000000" w:rsidP="00000000" w:rsidRDefault="00000000" w:rsidRPr="00000000" w14:paraId="0000001D">
      <w:pPr>
        <w:jc w:val="both"/>
        <w:rPr>
          <w:sz w:val="16"/>
          <w:szCs w:val="16"/>
        </w:rPr>
      </w:pPr>
      <w:bookmarkStart w:colFirst="0" w:colLast="0" w:name="_heading=h.30j0zll" w:id="3"/>
      <w:bookmarkEnd w:id="3"/>
      <w:r w:rsidDel="00000000" w:rsidR="00000000" w:rsidRPr="00000000">
        <w:rPr>
          <w:sz w:val="16"/>
          <w:szCs w:val="16"/>
          <w:rtl w:val="0"/>
        </w:rPr>
        <w:t xml:space="preserve">The Farm 51 is a Polish video game developer known for projects such as </w:t>
      </w:r>
      <w:r w:rsidDel="00000000" w:rsidR="00000000" w:rsidRPr="00000000">
        <w:rPr>
          <w:i w:val="1"/>
          <w:sz w:val="16"/>
          <w:szCs w:val="16"/>
          <w:rtl w:val="0"/>
        </w:rPr>
        <w:t xml:space="preserve">Get Even</w:t>
      </w:r>
      <w:r w:rsidDel="00000000" w:rsidR="00000000" w:rsidRPr="00000000">
        <w:rPr>
          <w:sz w:val="16"/>
          <w:szCs w:val="16"/>
          <w:rtl w:val="0"/>
        </w:rPr>
        <w:t xml:space="preserve">, </w:t>
      </w:r>
      <w:r w:rsidDel="00000000" w:rsidR="00000000" w:rsidRPr="00000000">
        <w:rPr>
          <w:i w:val="1"/>
          <w:sz w:val="16"/>
          <w:szCs w:val="16"/>
          <w:rtl w:val="0"/>
        </w:rPr>
        <w:t xml:space="preserve">World War 3</w:t>
      </w:r>
      <w:r w:rsidDel="00000000" w:rsidR="00000000" w:rsidRPr="00000000">
        <w:rPr>
          <w:sz w:val="16"/>
          <w:szCs w:val="16"/>
          <w:rtl w:val="0"/>
        </w:rPr>
        <w:t xml:space="preserve">, </w:t>
      </w:r>
      <w:r w:rsidDel="00000000" w:rsidR="00000000" w:rsidRPr="00000000">
        <w:rPr>
          <w:i w:val="1"/>
          <w:sz w:val="16"/>
          <w:szCs w:val="16"/>
          <w:rtl w:val="0"/>
        </w:rPr>
        <w:t xml:space="preserve">Chernobyl VR Project</w:t>
      </w:r>
      <w:r w:rsidDel="00000000" w:rsidR="00000000" w:rsidRPr="00000000">
        <w:rPr>
          <w:sz w:val="16"/>
          <w:szCs w:val="16"/>
          <w:rtl w:val="0"/>
        </w:rPr>
        <w:t xml:space="preserve">, and </w:t>
      </w:r>
      <w:r w:rsidDel="00000000" w:rsidR="00000000" w:rsidRPr="00000000">
        <w:rPr>
          <w:i w:val="1"/>
          <w:sz w:val="16"/>
          <w:szCs w:val="16"/>
          <w:rtl w:val="0"/>
        </w:rPr>
        <w:t xml:space="preserve">Chernobylite</w:t>
      </w:r>
      <w:r w:rsidDel="00000000" w:rsidR="00000000" w:rsidRPr="00000000">
        <w:rPr>
          <w:sz w:val="16"/>
          <w:szCs w:val="16"/>
          <w:rtl w:val="0"/>
        </w:rPr>
        <w:t xml:space="preserve">. Established in 2005 by three game dev veterans (Kamil Bilczyński, Robert Siejka, and Wojtek Pazdur), the company has expanded to over 100 talented employees and continues to grow, creating games for PC, consoles, and mobile. For more information, visit: </w:t>
      </w:r>
      <w:hyperlink r:id="rId17">
        <w:r w:rsidDel="00000000" w:rsidR="00000000" w:rsidRPr="00000000">
          <w:rPr>
            <w:color w:val="0563c1"/>
            <w:sz w:val="16"/>
            <w:szCs w:val="16"/>
            <w:u w:val="single"/>
            <w:rtl w:val="0"/>
          </w:rPr>
          <w:t xml:space="preserve">http://www.thefarm51.com</w:t>
        </w:r>
      </w:hyperlink>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5A39BB"/>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10" w:customStyle="1">
    <w:name w:val="Table Normal1"/>
    <w:tblPr>
      <w:tblCellMar>
        <w:top w:w="0.0" w:type="dxa"/>
        <w:left w:w="0.0" w:type="dxa"/>
        <w:bottom w:w="0.0" w:type="dxa"/>
        <w:right w:w="0.0" w:type="dxa"/>
      </w:tblCellMar>
    </w:tblPr>
  </w:style>
  <w:style w:type="table" w:styleId="TableNormal11" w:customStyle="1">
    <w:name w:val="Table Normal1"/>
    <w:tblPr>
      <w:tblCellMar>
        <w:top w:w="0.0" w:type="dxa"/>
        <w:left w:w="0.0" w:type="dxa"/>
        <w:bottom w:w="0.0" w:type="dxa"/>
        <w:right w:w="0.0" w:type="dxa"/>
      </w:tblCellMar>
    </w:tblPr>
  </w:style>
  <w:style w:type="character" w:styleId="Hipercze">
    <w:name w:val="Hyperlink"/>
    <w:basedOn w:val="Domylnaczcionkaakapitu"/>
    <w:uiPriority w:val="99"/>
    <w:unhideWhenUsed w:val="1"/>
    <w:rsid w:val="005A39BB"/>
    <w:rPr>
      <w:color w:val="0563c1" w:themeColor="hyperlink"/>
      <w:u w:val="single"/>
    </w:rPr>
  </w:style>
  <w:style w:type="character" w:styleId="UyteHipercze">
    <w:name w:val="FollowedHyperlink"/>
    <w:basedOn w:val="Domylnaczcionkaakapitu"/>
    <w:uiPriority w:val="99"/>
    <w:semiHidden w:val="1"/>
    <w:unhideWhenUsed w:val="1"/>
    <w:rsid w:val="003066C8"/>
    <w:rPr>
      <w:color w:val="954f72" w:themeColor="followedHyperlink"/>
      <w:u w:val="single"/>
    </w:rPr>
  </w:style>
  <w:style w:type="character" w:styleId="Pogrubienie">
    <w:name w:val="Strong"/>
    <w:basedOn w:val="Domylnaczcionkaakapitu"/>
    <w:uiPriority w:val="22"/>
    <w:qFormat w:val="1"/>
    <w:rsid w:val="00515B80"/>
    <w:rPr>
      <w:b w:val="1"/>
      <w:bCs w:val="1"/>
    </w:rPr>
  </w:style>
  <w:style w:type="paragraph" w:styleId="Nagwek">
    <w:name w:val="header"/>
    <w:basedOn w:val="Normalny"/>
    <w:link w:val="NagwekZnak"/>
    <w:uiPriority w:val="99"/>
    <w:unhideWhenUsed w:val="1"/>
    <w:rsid w:val="000D65A4"/>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0D65A4"/>
  </w:style>
  <w:style w:type="paragraph" w:styleId="Stopka">
    <w:name w:val="footer"/>
    <w:basedOn w:val="Normalny"/>
    <w:link w:val="StopkaZnak"/>
    <w:uiPriority w:val="99"/>
    <w:unhideWhenUsed w:val="1"/>
    <w:rsid w:val="000D65A4"/>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0D65A4"/>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character" w:styleId="Odwoaniedokomentarza">
    <w:name w:val="annotation reference"/>
    <w:basedOn w:val="Domylnaczcionkaakapitu"/>
    <w:uiPriority w:val="99"/>
    <w:semiHidden w:val="1"/>
    <w:unhideWhenUsed w:val="1"/>
    <w:rsid w:val="00CF668E"/>
    <w:rPr>
      <w:sz w:val="16"/>
      <w:szCs w:val="16"/>
    </w:rPr>
  </w:style>
  <w:style w:type="paragraph" w:styleId="Tekstkomentarza">
    <w:name w:val="annotation text"/>
    <w:basedOn w:val="Normalny"/>
    <w:link w:val="TekstkomentarzaZnak"/>
    <w:uiPriority w:val="99"/>
    <w:semiHidden w:val="1"/>
    <w:unhideWhenUsed w:val="1"/>
    <w:rsid w:val="00CF668E"/>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CF668E"/>
    <w:rPr>
      <w:sz w:val="20"/>
      <w:szCs w:val="20"/>
    </w:rPr>
  </w:style>
  <w:style w:type="paragraph" w:styleId="Tematkomentarza">
    <w:name w:val="annotation subject"/>
    <w:basedOn w:val="Tekstkomentarza"/>
    <w:next w:val="Tekstkomentarza"/>
    <w:link w:val="TematkomentarzaZnak"/>
    <w:uiPriority w:val="99"/>
    <w:semiHidden w:val="1"/>
    <w:unhideWhenUsed w:val="1"/>
    <w:rsid w:val="00CF668E"/>
    <w:rPr>
      <w:b w:val="1"/>
      <w:bCs w:val="1"/>
    </w:rPr>
  </w:style>
  <w:style w:type="character" w:styleId="TematkomentarzaZnak" w:customStyle="1">
    <w:name w:val="Temat komentarza Znak"/>
    <w:basedOn w:val="TekstkomentarzaZnak"/>
    <w:link w:val="Tematkomentarza"/>
    <w:uiPriority w:val="99"/>
    <w:semiHidden w:val="1"/>
    <w:rsid w:val="00CF668E"/>
    <w:rPr>
      <w:b w:val="1"/>
      <w:bCs w:val="1"/>
      <w:sz w:val="20"/>
      <w:szCs w:val="20"/>
    </w:rPr>
  </w:style>
  <w:style w:type="paragraph" w:styleId="Tekstdymka">
    <w:name w:val="Balloon Text"/>
    <w:basedOn w:val="Normalny"/>
    <w:link w:val="TekstdymkaZnak"/>
    <w:uiPriority w:val="99"/>
    <w:semiHidden w:val="1"/>
    <w:unhideWhenUsed w:val="1"/>
    <w:rsid w:val="00CF668E"/>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CF668E"/>
    <w:rPr>
      <w:rFonts w:ascii="Segoe UI" w:cs="Segoe UI" w:hAnsi="Segoe UI"/>
      <w:sz w:val="18"/>
      <w:szCs w:val="18"/>
    </w:rPr>
  </w:style>
  <w:style w:type="character" w:styleId="Nierozpoznanawzmianka">
    <w:name w:val="Unresolved Mention"/>
    <w:basedOn w:val="Domylnaczcionkaakapitu"/>
    <w:uiPriority w:val="99"/>
    <w:semiHidden w:val="1"/>
    <w:unhideWhenUsed w:val="1"/>
    <w:rsid w:val="007F3353"/>
    <w:rPr>
      <w:color w:val="605e5c"/>
      <w:shd w:color="auto" w:fill="e1dfdd" w:val="clear"/>
    </w:rPr>
  </w:style>
  <w:style w:type="paragraph" w:styleId="Poprawka">
    <w:name w:val="Revision"/>
    <w:hidden w:val="1"/>
    <w:uiPriority w:val="99"/>
    <w:semiHidden w:val="1"/>
    <w:rsid w:val="00AB6693"/>
    <w:pPr>
      <w:spacing w:after="0" w:line="240" w:lineRule="auto"/>
    </w:pPr>
  </w:style>
  <w:style w:type="paragraph" w:styleId="Akapitzlist">
    <w:name w:val="List Paragraph"/>
    <w:basedOn w:val="Normalny"/>
    <w:uiPriority w:val="34"/>
    <w:qFormat w:val="1"/>
    <w:rsid w:val="00737FF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g.com/pl/game/chernobylite" TargetMode="External"/><Relationship Id="rId10" Type="http://schemas.openxmlformats.org/officeDocument/2006/relationships/hyperlink" Target="https://store.steampowered.com/app/1016800/" TargetMode="External"/><Relationship Id="rId13" Type="http://schemas.openxmlformats.org/officeDocument/2006/relationships/hyperlink" Target="https://store.playstation.com/pl-pl/product/EP5761-CUSA28037_00-CHERNOBYLITESIEE/" TargetMode="External"/><Relationship Id="rId12" Type="http://schemas.openxmlformats.org/officeDocument/2006/relationships/hyperlink" Target="https://store.epicgames.com/pl/p/chernobyli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re.steampowered.com/app/3017050/" TargetMode="External"/><Relationship Id="rId15" Type="http://schemas.openxmlformats.org/officeDocument/2006/relationships/hyperlink" Target="https://pr-outreach.com/en/game/chernobylite,22" TargetMode="External"/><Relationship Id="rId14" Type="http://schemas.openxmlformats.org/officeDocument/2006/relationships/hyperlink" Target="https://www.xbox.com/pl-PL/games/store/chernobylite/9PG77HHN20HN" TargetMode="External"/><Relationship Id="rId17" Type="http://schemas.openxmlformats.org/officeDocument/2006/relationships/hyperlink" Target="http://www.thefarm51.com" TargetMode="External"/><Relationship Id="rId16" Type="http://schemas.openxmlformats.org/officeDocument/2006/relationships/hyperlink" Target="mailto:agnieszka.szostak@pr-outreach.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fobhrngLLk0" TargetMode="External"/><Relationship Id="rId8" Type="http://schemas.openxmlformats.org/officeDocument/2006/relationships/hyperlink" Target="https://store.steampowered.com/app/10168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WijKmzDNVpOgIMb4xqWCpQyVQ==">CgMxLjAyCWguMWZvYjl0ZTIJaC4yZXQ5MnAwMghoLmdqZGd4czIJaC4zMGowemxsOAByITE2SFJXZzhsY2dKcWxGYVBnZm9abDdZLVVJZGwxbTNQcQ==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2024-05-28T17:26:00Z</dcterms:created>
  <dc:creator>Anna Możejko</dc:creator>
</cp:coreProperties>
</file>