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507BBF6" w:rsidR="001747D9" w:rsidRDefault="00FA26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b/>
          <w:sz w:val="32"/>
          <w:szCs w:val="32"/>
        </w:rPr>
      </w:pPr>
      <w:bookmarkStart w:id="0" w:name="_Hlk169511719"/>
      <w:r>
        <w:rPr>
          <w:b/>
          <w:i/>
          <w:sz w:val="32"/>
          <w:szCs w:val="32"/>
        </w:rPr>
        <w:t xml:space="preserve">ASHES </w:t>
      </w:r>
      <w:r>
        <w:rPr>
          <w:b/>
          <w:sz w:val="32"/>
          <w:szCs w:val="32"/>
        </w:rPr>
        <w:t>– FACT SHEET</w:t>
      </w:r>
    </w:p>
    <w:p w14:paraId="00000002" w14:textId="77777777" w:rsidR="001747D9" w:rsidRDefault="00174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b/>
          <w:sz w:val="32"/>
          <w:szCs w:val="32"/>
        </w:rPr>
      </w:pPr>
    </w:p>
    <w:p w14:paraId="00000003" w14:textId="77777777" w:rsidR="001747D9" w:rsidRDefault="0000000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GENERAL INFORMATION</w:t>
      </w:r>
    </w:p>
    <w:p w14:paraId="00000004" w14:textId="77777777" w:rsidR="001747D9" w:rsidRDefault="00174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p>
    <w:p w14:paraId="00000005" w14:textId="791E3A3A"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i/>
          <w:sz w:val="24"/>
          <w:szCs w:val="24"/>
        </w:rPr>
      </w:pPr>
      <w:r>
        <w:rPr>
          <w:sz w:val="24"/>
          <w:szCs w:val="24"/>
        </w:rPr>
        <w:t xml:space="preserve">Title: </w:t>
      </w:r>
      <w:r w:rsidR="00FA2672">
        <w:rPr>
          <w:i/>
          <w:sz w:val="24"/>
          <w:szCs w:val="24"/>
        </w:rPr>
        <w:t>AsHes</w:t>
      </w:r>
    </w:p>
    <w:p w14:paraId="00000006" w14:textId="70447F88"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r>
        <w:rPr>
          <w:sz w:val="24"/>
          <w:szCs w:val="24"/>
        </w:rPr>
        <w:t xml:space="preserve">Developer: </w:t>
      </w:r>
      <w:r w:rsidR="00FA2672">
        <w:rPr>
          <w:sz w:val="24"/>
          <w:szCs w:val="24"/>
        </w:rPr>
        <w:t>Live Studio</w:t>
      </w:r>
    </w:p>
    <w:p w14:paraId="00000007" w14:textId="489EE35A"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r>
        <w:rPr>
          <w:sz w:val="24"/>
          <w:szCs w:val="24"/>
        </w:rPr>
        <w:t xml:space="preserve">Publisher: </w:t>
      </w:r>
      <w:r w:rsidR="00FA2672">
        <w:rPr>
          <w:sz w:val="24"/>
          <w:szCs w:val="24"/>
        </w:rPr>
        <w:t>Yanmo Games</w:t>
      </w:r>
    </w:p>
    <w:p w14:paraId="00000008" w14:textId="73E0FA2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Platforms: PC</w:t>
      </w:r>
    </w:p>
    <w:p w14:paraId="00000009" w14:textId="3A5B7035"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Genre: </w:t>
      </w:r>
      <w:r w:rsidR="00FA2672">
        <w:rPr>
          <w:sz w:val="24"/>
          <w:szCs w:val="24"/>
        </w:rPr>
        <w:t>Open-underworld, survival, action, adventure</w:t>
      </w:r>
    </w:p>
    <w:p w14:paraId="0000000A" w14:textId="07404A2A"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Gameplay Modes: Single</w:t>
      </w:r>
      <w:r w:rsidR="00FA2672">
        <w:rPr>
          <w:sz w:val="24"/>
          <w:szCs w:val="24"/>
        </w:rPr>
        <w:t>-</w:t>
      </w:r>
      <w:r>
        <w:rPr>
          <w:sz w:val="24"/>
          <w:szCs w:val="24"/>
        </w:rPr>
        <w:t>player</w:t>
      </w:r>
      <w:r w:rsidR="00FA2672">
        <w:rPr>
          <w:sz w:val="24"/>
          <w:szCs w:val="24"/>
        </w:rPr>
        <w:t>, online co-op, LAN co-op</w:t>
      </w:r>
    </w:p>
    <w:p w14:paraId="69903CA1" w14:textId="35AA5BD9" w:rsidR="00FA2672" w:rsidRDefault="00FA26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Language versions: English, Simplified Chinese, Traditional Chinese, Japanese, Korean.</w:t>
      </w:r>
    </w:p>
    <w:p w14:paraId="0000000B" w14:textId="0E418D56"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Release date: </w:t>
      </w:r>
      <w:r w:rsidR="00FA2672">
        <w:rPr>
          <w:sz w:val="24"/>
          <w:szCs w:val="24"/>
        </w:rPr>
        <w:t>June 24</w:t>
      </w:r>
      <w:r w:rsidR="00617C2C">
        <w:rPr>
          <w:sz w:val="24"/>
          <w:szCs w:val="24"/>
        </w:rPr>
        <w:t>th</w:t>
      </w:r>
      <w:r w:rsidR="00F66BDE">
        <w:rPr>
          <w:sz w:val="24"/>
          <w:szCs w:val="24"/>
        </w:rPr>
        <w:t>,</w:t>
      </w:r>
      <w:r w:rsidR="00FA2672">
        <w:rPr>
          <w:sz w:val="24"/>
          <w:szCs w:val="24"/>
        </w:rPr>
        <w:t xml:space="preserve"> 2024</w:t>
      </w:r>
    </w:p>
    <w:p w14:paraId="0000000C"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color w:val="0563C1"/>
          <w:sz w:val="24"/>
          <w:szCs w:val="24"/>
          <w:u w:val="single"/>
        </w:rPr>
      </w:pPr>
      <w:r>
        <w:rPr>
          <w:sz w:val="24"/>
          <w:szCs w:val="24"/>
        </w:rPr>
        <w:t>Price: TBA</w:t>
      </w:r>
    </w:p>
    <w:p w14:paraId="0000000E" w14:textId="6875F411" w:rsidR="001747D9" w:rsidRDefault="00000000" w:rsidP="00FA26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color w:val="000000"/>
          <w:sz w:val="24"/>
          <w:szCs w:val="24"/>
        </w:rPr>
        <w:t>Steam:</w:t>
      </w:r>
      <w:r>
        <w:rPr>
          <w:sz w:val="24"/>
          <w:szCs w:val="24"/>
        </w:rPr>
        <w:t xml:space="preserve"> </w:t>
      </w:r>
      <w:hyperlink r:id="rId6" w:history="1">
        <w:r w:rsidR="00FA2672" w:rsidRPr="009B0D28">
          <w:rPr>
            <w:rStyle w:val="Hipercze"/>
            <w:sz w:val="24"/>
            <w:szCs w:val="24"/>
          </w:rPr>
          <w:t>https://store.steampowered.com/app/2455040/AsHes/</w:t>
        </w:r>
      </w:hyperlink>
    </w:p>
    <w:p w14:paraId="0000000F" w14:textId="77777777" w:rsidR="001747D9" w:rsidRDefault="00174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u w:val="single"/>
        </w:rPr>
      </w:pPr>
    </w:p>
    <w:p w14:paraId="00000010" w14:textId="77777777" w:rsidR="001747D9" w:rsidRDefault="0000000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THE PLOT</w:t>
      </w:r>
    </w:p>
    <w:p w14:paraId="53840BDD" w14:textId="372428D7" w:rsidR="00F66BDE" w:rsidRPr="00F66BDE" w:rsidRDefault="00000000" w:rsidP="00F66BDE">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br/>
      </w:r>
      <w:r w:rsidR="00F66BDE" w:rsidRPr="00F66BDE">
        <w:rPr>
          <w:sz w:val="24"/>
          <w:szCs w:val="24"/>
        </w:rPr>
        <w:t>As a young boy, you’ve eagerly listened to your grandmother’s stories about ghosts, ghouls, a mysterious place called YaoShan, the cursed Yin Ruins, and the tragic story of the Liu family. However, as much as you loved your nana, you’ve always treated them as thrilling fairytales told by a superstitious old woman. Until you were old enough to notice all the misfortune that has been plaguing your family for years. Being an inquisitive young man, you’ve started digging into your family history, quickly discovering that there’s much more to your beloved grandma’s stories than you thought. Oh, how you wish she was still around to answer all your questions.</w:t>
      </w:r>
      <w:r w:rsidR="00F66BDE">
        <w:rPr>
          <w:sz w:val="24"/>
          <w:szCs w:val="24"/>
        </w:rPr>
        <w:br/>
      </w:r>
    </w:p>
    <w:p w14:paraId="00000018" w14:textId="2DB8425B" w:rsidR="001747D9" w:rsidRDefault="00F66BDE" w:rsidP="00F66BDE">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r w:rsidRPr="00F66BDE">
        <w:rPr>
          <w:sz w:val="24"/>
          <w:szCs w:val="24"/>
        </w:rPr>
        <w:t>But now you’re the only one that can lift your family’s curse. You could, of course, leave it all be, but instead you decide to hit the road, following clues left by your deceased grandmother, to find YaoShan. And of course, like every young, ambitious, and naïve boy, you’re completely unprepared for the horrors lurking beneath the thousand-year-old story…</w:t>
      </w:r>
      <w:r>
        <w:rPr>
          <w:sz w:val="24"/>
          <w:szCs w:val="24"/>
        </w:rPr>
        <w:br/>
      </w:r>
    </w:p>
    <w:p w14:paraId="00000019" w14:textId="77777777" w:rsidR="001747D9" w:rsidRDefault="0000000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GAMEPLAY</w:t>
      </w:r>
    </w:p>
    <w:p w14:paraId="0000001A"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p>
    <w:p w14:paraId="107A557C" w14:textId="77777777" w:rsidR="00F66BDE" w:rsidRPr="00673FF9" w:rsidRDefault="00F66BDE" w:rsidP="00F66BDE">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sidRPr="00F66BDE">
        <w:rPr>
          <w:i/>
          <w:iCs/>
          <w:sz w:val="24"/>
          <w:szCs w:val="24"/>
        </w:rPr>
        <w:t>AsHes</w:t>
      </w:r>
      <w:r w:rsidRPr="00673FF9">
        <w:rPr>
          <w:sz w:val="24"/>
          <w:szCs w:val="24"/>
        </w:rPr>
        <w:t xml:space="preserve"> is an open-underworld survival action-adventure game with online and LAN co-op, and a horror theme inspired by Chinese folklore. Embark on an enthralling journey through the depths of the Underworld, unraveling hidden secrets veiled in the darkness as you delve deeper into the mysteries of this haunted universe.</w:t>
      </w:r>
    </w:p>
    <w:p w14:paraId="0000001E"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0000001F" w14:textId="77777777" w:rsidR="001747D9" w:rsidRDefault="0000000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MAIN FEATURES</w:t>
      </w:r>
    </w:p>
    <w:p w14:paraId="00000020"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p>
    <w:p w14:paraId="477DC929" w14:textId="77777777" w:rsidR="00F66BDE" w:rsidRPr="00673FF9" w:rsidRDefault="00F66BDE" w:rsidP="00F66BDE">
      <w:pPr>
        <w:pStyle w:val="Akapitzlist"/>
        <w:numPr>
          <w:ilvl w:val="0"/>
          <w:numId w:val="2"/>
        </w:numPr>
        <w:spacing w:after="0"/>
        <w:jc w:val="both"/>
        <w:rPr>
          <w:color w:val="000000"/>
          <w:sz w:val="24"/>
          <w:szCs w:val="24"/>
        </w:rPr>
      </w:pPr>
      <w:r w:rsidRPr="00673FF9">
        <w:rPr>
          <w:b/>
          <w:bCs/>
          <w:sz w:val="24"/>
          <w:szCs w:val="24"/>
        </w:rPr>
        <w:t>Immersive exploration</w:t>
      </w:r>
      <w:r w:rsidRPr="00673FF9">
        <w:rPr>
          <w:sz w:val="24"/>
          <w:szCs w:val="24"/>
        </w:rPr>
        <w:t xml:space="preserve"> </w:t>
      </w:r>
      <w:r w:rsidRPr="00673FF9">
        <w:rPr>
          <w:rFonts w:ascii="Arial" w:hAnsi="Arial" w:cs="Arial"/>
          <w:color w:val="202124"/>
          <w:sz w:val="24"/>
          <w:szCs w:val="24"/>
          <w:shd w:val="clear" w:color="auto" w:fill="FFFFFF"/>
        </w:rPr>
        <w:t>–</w:t>
      </w:r>
      <w:r w:rsidRPr="00673FF9">
        <w:rPr>
          <w:sz w:val="24"/>
          <w:szCs w:val="24"/>
        </w:rPr>
        <w:t xml:space="preserve"> In a realm shrouded in dread, you'll traverse eerie landscapes, encounter various ghosts, and follow their stories.</w:t>
      </w:r>
    </w:p>
    <w:p w14:paraId="52E00AC5" w14:textId="77777777" w:rsidR="00F66BDE" w:rsidRPr="00F66BDE" w:rsidRDefault="00F66BDE" w:rsidP="00F66BDE">
      <w:pPr>
        <w:pStyle w:val="Akapitzlist"/>
        <w:numPr>
          <w:ilvl w:val="0"/>
          <w:numId w:val="2"/>
        </w:numPr>
        <w:spacing w:after="0"/>
        <w:jc w:val="both"/>
        <w:rPr>
          <w:b/>
          <w:bCs/>
          <w:sz w:val="24"/>
          <w:szCs w:val="24"/>
        </w:rPr>
      </w:pPr>
      <w:r w:rsidRPr="00F66BDE">
        <w:rPr>
          <w:b/>
          <w:bCs/>
          <w:sz w:val="24"/>
          <w:szCs w:val="24"/>
        </w:rPr>
        <w:t xml:space="preserve">Heart-pounding survival adventure </w:t>
      </w:r>
      <w:r w:rsidRPr="00673FF9">
        <w:rPr>
          <w:sz w:val="24"/>
          <w:szCs w:val="24"/>
        </w:rPr>
        <w:t>– Surviving in this underworld demands courage and cunning, as danger lurks around every corner. Search for food, build shelters, and craft your own weapons to stay alive.</w:t>
      </w:r>
    </w:p>
    <w:p w14:paraId="780A07B2" w14:textId="77777777" w:rsidR="00F66BDE" w:rsidRPr="00F66BDE" w:rsidRDefault="00F66BDE" w:rsidP="00F66BDE">
      <w:pPr>
        <w:pStyle w:val="Akapitzlist"/>
        <w:numPr>
          <w:ilvl w:val="0"/>
          <w:numId w:val="2"/>
        </w:numPr>
        <w:spacing w:after="0"/>
        <w:jc w:val="both"/>
        <w:rPr>
          <w:b/>
          <w:bCs/>
          <w:sz w:val="24"/>
          <w:szCs w:val="24"/>
        </w:rPr>
      </w:pPr>
      <w:r w:rsidRPr="00F66BDE">
        <w:rPr>
          <w:b/>
          <w:bCs/>
          <w:sz w:val="24"/>
          <w:szCs w:val="24"/>
        </w:rPr>
        <w:t xml:space="preserve">Dungeons filled with horrifying creatures </w:t>
      </w:r>
      <w:r w:rsidRPr="00673FF9">
        <w:rPr>
          <w:sz w:val="24"/>
          <w:szCs w:val="24"/>
        </w:rPr>
        <w:t>– Some ghosts you meet along the way must be vanquished, while others avoided. Utilize the environment and resources and cooperate with other players to enhance your chances of survival.</w:t>
      </w:r>
    </w:p>
    <w:p w14:paraId="33D63997" w14:textId="77777777" w:rsidR="00F66BDE" w:rsidRPr="00F66BDE" w:rsidRDefault="00F66BDE" w:rsidP="00F66BDE">
      <w:pPr>
        <w:pStyle w:val="Akapitzlist"/>
        <w:numPr>
          <w:ilvl w:val="0"/>
          <w:numId w:val="2"/>
        </w:numPr>
        <w:spacing w:after="0"/>
        <w:jc w:val="both"/>
        <w:rPr>
          <w:b/>
          <w:bCs/>
          <w:sz w:val="24"/>
          <w:szCs w:val="24"/>
        </w:rPr>
      </w:pPr>
      <w:r w:rsidRPr="00F66BDE">
        <w:rPr>
          <w:b/>
          <w:bCs/>
          <w:sz w:val="24"/>
          <w:szCs w:val="24"/>
        </w:rPr>
        <w:t xml:space="preserve">Gripping narrative </w:t>
      </w:r>
      <w:r w:rsidRPr="00673FF9">
        <w:rPr>
          <w:sz w:val="24"/>
          <w:szCs w:val="24"/>
        </w:rPr>
        <w:t>– Discover a gripping storyline populated by unique ghosts. Confront your deepest fears and uncover the stories behind the ghosts as you navigate your way through the Underworld.</w:t>
      </w:r>
    </w:p>
    <w:p w14:paraId="3C6C2E7F" w14:textId="77777777" w:rsidR="00F66BDE" w:rsidRPr="00F66BDE" w:rsidRDefault="00F66BDE" w:rsidP="00F66BDE">
      <w:pPr>
        <w:pStyle w:val="Akapitzlist"/>
        <w:numPr>
          <w:ilvl w:val="0"/>
          <w:numId w:val="2"/>
        </w:numPr>
        <w:spacing w:after="0"/>
        <w:jc w:val="both"/>
        <w:rPr>
          <w:b/>
          <w:bCs/>
          <w:sz w:val="24"/>
          <w:szCs w:val="24"/>
        </w:rPr>
      </w:pPr>
      <w:r w:rsidRPr="00F66BDE">
        <w:rPr>
          <w:b/>
          <w:bCs/>
          <w:sz w:val="24"/>
          <w:szCs w:val="24"/>
        </w:rPr>
        <w:lastRenderedPageBreak/>
        <w:t xml:space="preserve">Dynamic multiplayer </w:t>
      </w:r>
      <w:r w:rsidRPr="00673FF9">
        <w:rPr>
          <w:sz w:val="24"/>
          <w:szCs w:val="24"/>
        </w:rPr>
        <w:t>– Embark on the adventure in the online multiplayer mode or invite your friends to LAN co-op, as it’s dangerous to visit the Underworld alone!</w:t>
      </w:r>
    </w:p>
    <w:p w14:paraId="403537C9" w14:textId="77777777" w:rsidR="00CA0FFB" w:rsidRDefault="00CA0FFB" w:rsidP="00CA0FFB">
      <w:pPr>
        <w:spacing w:after="0"/>
        <w:jc w:val="both"/>
        <w:rPr>
          <w:color w:val="000000"/>
          <w:sz w:val="24"/>
          <w:szCs w:val="24"/>
        </w:rPr>
      </w:pPr>
    </w:p>
    <w:p w14:paraId="0000002A" w14:textId="77777777" w:rsidR="001747D9" w:rsidRDefault="00000000">
      <w:pPr>
        <w:numPr>
          <w:ilvl w:val="0"/>
          <w:numId w:val="1"/>
        </w:numPr>
        <w:pBdr>
          <w:top w:val="nil"/>
          <w:left w:val="nil"/>
          <w:bottom w:val="nil"/>
          <w:right w:val="nil"/>
          <w:between w:val="nil"/>
        </w:pBdr>
        <w:spacing w:after="0" w:line="240" w:lineRule="auto"/>
        <w:jc w:val="both"/>
        <w:rPr>
          <w:b/>
          <w:color w:val="000000"/>
          <w:sz w:val="24"/>
          <w:szCs w:val="24"/>
        </w:rPr>
      </w:pPr>
      <w:r>
        <w:rPr>
          <w:b/>
          <w:color w:val="000000"/>
          <w:sz w:val="24"/>
          <w:szCs w:val="24"/>
        </w:rPr>
        <w:t>PROMOTIONAL MATERIALS</w:t>
      </w:r>
    </w:p>
    <w:p w14:paraId="0000002B" w14:textId="77777777" w:rsidR="001747D9" w:rsidRDefault="001747D9">
      <w:pPr>
        <w:pBdr>
          <w:top w:val="nil"/>
          <w:left w:val="nil"/>
          <w:bottom w:val="nil"/>
          <w:right w:val="nil"/>
          <w:between w:val="nil"/>
        </w:pBdr>
        <w:spacing w:after="0" w:line="240" w:lineRule="auto"/>
        <w:ind w:left="720"/>
        <w:jc w:val="both"/>
        <w:rPr>
          <w:b/>
          <w:color w:val="000000"/>
          <w:sz w:val="16"/>
          <w:szCs w:val="16"/>
        </w:rPr>
      </w:pPr>
    </w:p>
    <w:p w14:paraId="0000002C" w14:textId="765C7A6C" w:rsidR="001747D9" w:rsidRDefault="00000000">
      <w:pPr>
        <w:pBdr>
          <w:top w:val="nil"/>
          <w:left w:val="nil"/>
          <w:bottom w:val="nil"/>
          <w:right w:val="nil"/>
          <w:between w:val="nil"/>
        </w:pBdr>
        <w:spacing w:after="0" w:line="240" w:lineRule="auto"/>
        <w:ind w:left="720"/>
        <w:jc w:val="both"/>
        <w:rPr>
          <w:color w:val="000000"/>
        </w:rPr>
      </w:pPr>
      <w:r>
        <w:rPr>
          <w:color w:val="000000"/>
          <w:sz w:val="24"/>
          <w:szCs w:val="24"/>
        </w:rPr>
        <w:t xml:space="preserve">The press kit for the game is available at the following link: </w:t>
      </w:r>
      <w:hyperlink r:id="rId7" w:history="1">
        <w:r w:rsidR="009A0A11" w:rsidRPr="00365DF4">
          <w:rPr>
            <w:rStyle w:val="Hipercze"/>
            <w:sz w:val="24"/>
            <w:szCs w:val="24"/>
          </w:rPr>
          <w:t>https://pr-outreach.com/en/game/ashes,100</w:t>
        </w:r>
      </w:hyperlink>
      <w:r w:rsidR="009A0A11">
        <w:rPr>
          <w:color w:val="000000"/>
          <w:sz w:val="24"/>
          <w:szCs w:val="24"/>
        </w:rPr>
        <w:t xml:space="preserve">. </w:t>
      </w:r>
    </w:p>
    <w:p w14:paraId="0000002D" w14:textId="77777777" w:rsidR="001747D9" w:rsidRDefault="001747D9">
      <w:pPr>
        <w:pBdr>
          <w:top w:val="nil"/>
          <w:left w:val="nil"/>
          <w:bottom w:val="nil"/>
          <w:right w:val="nil"/>
          <w:between w:val="nil"/>
        </w:pBdr>
        <w:spacing w:after="0" w:line="240" w:lineRule="auto"/>
        <w:ind w:left="720"/>
        <w:jc w:val="both"/>
        <w:rPr>
          <w:color w:val="000000"/>
          <w:sz w:val="24"/>
          <w:szCs w:val="24"/>
        </w:rPr>
      </w:pPr>
    </w:p>
    <w:p w14:paraId="0000002E" w14:textId="77777777" w:rsidR="001747D9" w:rsidRDefault="00000000">
      <w:pPr>
        <w:numPr>
          <w:ilvl w:val="0"/>
          <w:numId w:val="1"/>
        </w:numPr>
        <w:pBdr>
          <w:top w:val="nil"/>
          <w:left w:val="nil"/>
          <w:bottom w:val="nil"/>
          <w:right w:val="nil"/>
          <w:between w:val="nil"/>
        </w:pBdr>
        <w:spacing w:after="0" w:line="240" w:lineRule="auto"/>
        <w:jc w:val="both"/>
        <w:rPr>
          <w:b/>
          <w:color w:val="000000"/>
          <w:sz w:val="24"/>
          <w:szCs w:val="24"/>
        </w:rPr>
      </w:pPr>
      <w:r>
        <w:rPr>
          <w:b/>
          <w:color w:val="000000"/>
          <w:sz w:val="24"/>
          <w:szCs w:val="24"/>
        </w:rPr>
        <w:t>MEDIA CONTACT</w:t>
      </w:r>
    </w:p>
    <w:p w14:paraId="0000002F" w14:textId="77777777" w:rsidR="001747D9" w:rsidRDefault="001747D9">
      <w:pPr>
        <w:pBdr>
          <w:top w:val="nil"/>
          <w:left w:val="nil"/>
          <w:bottom w:val="nil"/>
          <w:right w:val="nil"/>
          <w:between w:val="nil"/>
        </w:pBdr>
        <w:spacing w:after="0" w:line="240" w:lineRule="auto"/>
        <w:ind w:left="720"/>
        <w:jc w:val="both"/>
        <w:rPr>
          <w:b/>
          <w:color w:val="000000"/>
          <w:sz w:val="24"/>
          <w:szCs w:val="24"/>
        </w:rPr>
      </w:pPr>
    </w:p>
    <w:p w14:paraId="00000030"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b/>
          <w:sz w:val="24"/>
          <w:szCs w:val="24"/>
        </w:rPr>
      </w:pPr>
      <w:r>
        <w:rPr>
          <w:sz w:val="24"/>
          <w:szCs w:val="24"/>
        </w:rPr>
        <w:t>Agnieszka Szóstak</w:t>
      </w:r>
    </w:p>
    <w:p w14:paraId="00000031"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sz w:val="24"/>
          <w:szCs w:val="24"/>
        </w:rPr>
      </w:pPr>
      <w:r>
        <w:rPr>
          <w:sz w:val="24"/>
          <w:szCs w:val="24"/>
        </w:rPr>
        <w:t xml:space="preserve">E-mail: </w:t>
      </w:r>
      <w:hyperlink r:id="rId8">
        <w:r>
          <w:rPr>
            <w:color w:val="0563C1"/>
            <w:sz w:val="24"/>
            <w:szCs w:val="24"/>
          </w:rPr>
          <w:t>agnieszka.szostak@pr-outreach.com</w:t>
        </w:r>
      </w:hyperlink>
    </w:p>
    <w:p w14:paraId="00000032"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b/>
          <w:sz w:val="24"/>
          <w:szCs w:val="24"/>
        </w:rPr>
      </w:pPr>
      <w:r>
        <w:rPr>
          <w:sz w:val="24"/>
          <w:szCs w:val="24"/>
        </w:rPr>
        <w:t>Phone: +48 881 951 601</w:t>
      </w:r>
    </w:p>
    <w:p w14:paraId="00000033"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b/>
          <w:sz w:val="24"/>
          <w:szCs w:val="24"/>
        </w:rPr>
      </w:pPr>
      <w:r>
        <w:rPr>
          <w:sz w:val="24"/>
          <w:szCs w:val="24"/>
        </w:rPr>
        <w:t>Skype: agnes_szostak</w:t>
      </w:r>
    </w:p>
    <w:p w14:paraId="00000034"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color w:val="0563C1"/>
          <w:sz w:val="24"/>
          <w:szCs w:val="24"/>
        </w:rPr>
      </w:pPr>
      <w:r>
        <w:rPr>
          <w:sz w:val="24"/>
          <w:szCs w:val="24"/>
        </w:rPr>
        <w:t xml:space="preserve">Twitter: </w:t>
      </w:r>
      <w:hyperlink r:id="rId9">
        <w:r>
          <w:rPr>
            <w:color w:val="0563C1"/>
            <w:sz w:val="24"/>
            <w:szCs w:val="24"/>
          </w:rPr>
          <w:t>@Aga_Szostak</w:t>
        </w:r>
      </w:hyperlink>
    </w:p>
    <w:p w14:paraId="7E086975" w14:textId="17A4D92F" w:rsidR="009A0A11" w:rsidRPr="009A0A11" w:rsidRDefault="009A0A11">
      <w:pPr>
        <w:numPr>
          <w:ilvl w:val="0"/>
          <w:numId w:val="1"/>
        </w:numPr>
        <w:pBdr>
          <w:top w:val="nil"/>
          <w:left w:val="nil"/>
          <w:bottom w:val="nil"/>
          <w:right w:val="nil"/>
          <w:between w:val="nil"/>
        </w:pBdr>
        <w:spacing w:after="0" w:line="240" w:lineRule="auto"/>
        <w:jc w:val="both"/>
        <w:rPr>
          <w:b/>
          <w:bCs/>
          <w:sz w:val="24"/>
          <w:szCs w:val="24"/>
        </w:rPr>
      </w:pPr>
      <w:bookmarkStart w:id="1" w:name="_heading=h.gjdgxs" w:colFirst="0" w:colLast="0"/>
      <w:bookmarkEnd w:id="1"/>
      <w:r w:rsidRPr="009A0A11">
        <w:rPr>
          <w:b/>
          <w:bCs/>
          <w:sz w:val="24"/>
          <w:szCs w:val="24"/>
        </w:rPr>
        <w:t>ABOUT LIVE STUDIO</w:t>
      </w:r>
    </w:p>
    <w:p w14:paraId="0B5357D4" w14:textId="77777777" w:rsidR="009A0A11" w:rsidRPr="009A0A11" w:rsidRDefault="009A0A11" w:rsidP="009A0A11">
      <w:pPr>
        <w:pBdr>
          <w:top w:val="nil"/>
          <w:left w:val="nil"/>
          <w:bottom w:val="nil"/>
          <w:right w:val="nil"/>
          <w:between w:val="nil"/>
        </w:pBdr>
        <w:spacing w:after="0" w:line="240" w:lineRule="auto"/>
        <w:ind w:left="720"/>
        <w:jc w:val="both"/>
        <w:rPr>
          <w:sz w:val="24"/>
          <w:szCs w:val="24"/>
        </w:rPr>
      </w:pPr>
    </w:p>
    <w:p w14:paraId="4236490B" w14:textId="52FEE563" w:rsidR="009A0A11" w:rsidRPr="009A0A11" w:rsidRDefault="009A0A11" w:rsidP="009A0A11">
      <w:pPr>
        <w:pBdr>
          <w:top w:val="nil"/>
          <w:left w:val="nil"/>
          <w:bottom w:val="nil"/>
          <w:right w:val="nil"/>
          <w:between w:val="nil"/>
        </w:pBdr>
        <w:spacing w:after="0" w:line="240" w:lineRule="auto"/>
        <w:ind w:left="720"/>
        <w:jc w:val="both"/>
        <w:rPr>
          <w:sz w:val="24"/>
          <w:szCs w:val="24"/>
        </w:rPr>
      </w:pPr>
      <w:r w:rsidRPr="009A0A11">
        <w:rPr>
          <w:sz w:val="24"/>
          <w:szCs w:val="24"/>
        </w:rPr>
        <w:t>Live Studio is a small team of about a dozen people and a young independent game development team from China.</w:t>
      </w:r>
    </w:p>
    <w:p w14:paraId="6A4E4899" w14:textId="77777777" w:rsidR="009A0A11" w:rsidRPr="009A0A11" w:rsidRDefault="009A0A11" w:rsidP="009A0A11">
      <w:pPr>
        <w:pBdr>
          <w:top w:val="nil"/>
          <w:left w:val="nil"/>
          <w:bottom w:val="nil"/>
          <w:right w:val="nil"/>
          <w:between w:val="nil"/>
        </w:pBdr>
        <w:spacing w:after="0" w:line="240" w:lineRule="auto"/>
        <w:ind w:left="720"/>
        <w:jc w:val="both"/>
      </w:pPr>
    </w:p>
    <w:p w14:paraId="00000035" w14:textId="0E4B6904" w:rsidR="001747D9" w:rsidRPr="00C45A7D" w:rsidRDefault="00000000">
      <w:pPr>
        <w:numPr>
          <w:ilvl w:val="0"/>
          <w:numId w:val="1"/>
        </w:numPr>
        <w:pBdr>
          <w:top w:val="nil"/>
          <w:left w:val="nil"/>
          <w:bottom w:val="nil"/>
          <w:right w:val="nil"/>
          <w:between w:val="nil"/>
        </w:pBdr>
        <w:spacing w:after="0" w:line="240" w:lineRule="auto"/>
        <w:jc w:val="both"/>
      </w:pPr>
      <w:r>
        <w:rPr>
          <w:b/>
          <w:color w:val="000000"/>
          <w:sz w:val="24"/>
          <w:szCs w:val="24"/>
        </w:rPr>
        <w:t xml:space="preserve">ABOUT </w:t>
      </w:r>
      <w:r w:rsidR="00C45A7D">
        <w:rPr>
          <w:b/>
          <w:sz w:val="24"/>
          <w:szCs w:val="24"/>
        </w:rPr>
        <w:t>YANMO GAMES</w:t>
      </w:r>
    </w:p>
    <w:p w14:paraId="6D8A8EEA" w14:textId="77777777" w:rsidR="00C45A7D" w:rsidRDefault="00C45A7D" w:rsidP="00C45A7D">
      <w:pPr>
        <w:pBdr>
          <w:top w:val="nil"/>
          <w:left w:val="nil"/>
          <w:bottom w:val="nil"/>
          <w:right w:val="nil"/>
          <w:between w:val="nil"/>
        </w:pBdr>
        <w:spacing w:after="0" w:line="240" w:lineRule="auto"/>
        <w:ind w:left="720"/>
        <w:jc w:val="both"/>
        <w:rPr>
          <w:b/>
          <w:color w:val="000000"/>
          <w:sz w:val="24"/>
          <w:szCs w:val="24"/>
        </w:rPr>
      </w:pPr>
    </w:p>
    <w:p w14:paraId="5D2F0EAC" w14:textId="759AFEB9" w:rsidR="00C45A7D" w:rsidRPr="009A0A11" w:rsidRDefault="009A0A11" w:rsidP="00C45A7D">
      <w:pPr>
        <w:pBdr>
          <w:top w:val="nil"/>
          <w:left w:val="nil"/>
          <w:bottom w:val="nil"/>
          <w:right w:val="nil"/>
          <w:between w:val="nil"/>
        </w:pBdr>
        <w:spacing w:after="0" w:line="240" w:lineRule="auto"/>
        <w:ind w:left="720"/>
        <w:jc w:val="both"/>
        <w:rPr>
          <w:bCs/>
          <w:sz w:val="24"/>
          <w:szCs w:val="24"/>
        </w:rPr>
      </w:pPr>
      <w:proofErr w:type="spellStart"/>
      <w:r w:rsidRPr="009A0A11">
        <w:rPr>
          <w:bCs/>
          <w:sz w:val="24"/>
          <w:szCs w:val="24"/>
        </w:rPr>
        <w:t>Yanmo</w:t>
      </w:r>
      <w:proofErr w:type="spellEnd"/>
      <w:r w:rsidRPr="009A0A11">
        <w:rPr>
          <w:bCs/>
          <w:sz w:val="24"/>
          <w:szCs w:val="24"/>
        </w:rPr>
        <w:t xml:space="preserve"> Network was founded in 2021, a young team integrated with game development and operations targeting global gamers, and also a strategic partner of </w:t>
      </w:r>
      <w:proofErr w:type="spellStart"/>
      <w:r w:rsidRPr="009A0A11">
        <w:rPr>
          <w:bCs/>
          <w:sz w:val="24"/>
          <w:szCs w:val="24"/>
        </w:rPr>
        <w:t>Bilibili</w:t>
      </w:r>
      <w:proofErr w:type="spellEnd"/>
      <w:r w:rsidRPr="009A0A11">
        <w:rPr>
          <w:bCs/>
          <w:sz w:val="24"/>
          <w:szCs w:val="24"/>
        </w:rPr>
        <w:t xml:space="preserve">. The original founding team of </w:t>
      </w:r>
      <w:proofErr w:type="spellStart"/>
      <w:r w:rsidRPr="009A0A11">
        <w:rPr>
          <w:bCs/>
          <w:sz w:val="24"/>
          <w:szCs w:val="24"/>
        </w:rPr>
        <w:t>Yanmo</w:t>
      </w:r>
      <w:proofErr w:type="spellEnd"/>
      <w:r w:rsidRPr="009A0A11">
        <w:rPr>
          <w:bCs/>
          <w:sz w:val="24"/>
          <w:szCs w:val="24"/>
        </w:rPr>
        <w:t xml:space="preserve"> has launched several well-received games, accumulating over 5 billion RMB in total revenue. The re-establishment aims to create a better gaming organization, advocating an open and trusting, free and self-driven, dedicated and design-focused work attitude.</w:t>
      </w:r>
    </w:p>
    <w:p w14:paraId="00000036" w14:textId="77777777" w:rsidR="001747D9" w:rsidRDefault="001747D9">
      <w:pPr>
        <w:pBdr>
          <w:top w:val="nil"/>
          <w:left w:val="nil"/>
          <w:bottom w:val="nil"/>
          <w:right w:val="nil"/>
          <w:between w:val="nil"/>
        </w:pBdr>
        <w:spacing w:after="0" w:line="240" w:lineRule="auto"/>
        <w:ind w:left="720"/>
        <w:jc w:val="both"/>
        <w:rPr>
          <w:color w:val="000000"/>
          <w:sz w:val="24"/>
          <w:szCs w:val="24"/>
        </w:rPr>
      </w:pPr>
    </w:p>
    <w:p w14:paraId="0000003B" w14:textId="30010ADA" w:rsidR="001747D9" w:rsidRPr="00C45A7D" w:rsidRDefault="00000000" w:rsidP="00C45A7D">
      <w:pPr>
        <w:pBdr>
          <w:top w:val="nil"/>
          <w:left w:val="nil"/>
          <w:bottom w:val="nil"/>
          <w:right w:val="nil"/>
          <w:between w:val="nil"/>
        </w:pBdr>
        <w:spacing w:after="0" w:line="240" w:lineRule="auto"/>
        <w:ind w:left="720"/>
        <w:jc w:val="both"/>
        <w:rPr>
          <w:color w:val="000000"/>
          <w:sz w:val="24"/>
          <w:szCs w:val="24"/>
        </w:rPr>
      </w:pPr>
      <w:r w:rsidRPr="00C45A7D">
        <w:rPr>
          <w:color w:val="000000"/>
          <w:sz w:val="24"/>
          <w:szCs w:val="24"/>
        </w:rPr>
        <w:tab/>
      </w:r>
      <w:bookmarkEnd w:id="0"/>
    </w:p>
    <w:sectPr w:rsidR="001747D9" w:rsidRPr="00C45A7D">
      <w:pgSz w:w="11906" w:h="16838"/>
      <w:pgMar w:top="720"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5934406-D404-4B4D-BB9B-C489A1AEFA44}"/>
  </w:font>
  <w:font w:name="Calibri">
    <w:panose1 w:val="020F0502020204030204"/>
    <w:charset w:val="EE"/>
    <w:family w:val="swiss"/>
    <w:pitch w:val="variable"/>
    <w:sig w:usb0="E4002EFF" w:usb1="C200247B" w:usb2="00000009" w:usb3="00000000" w:csb0="000001FF" w:csb1="00000000"/>
    <w:embedRegular r:id="rId2" w:fontKey="{04BA6D16-604C-481F-A71A-9621B8BF2D60}"/>
    <w:embedBold r:id="rId3" w:fontKey="{399E0D21-AD27-415C-9589-A6666585C762}"/>
    <w:embedItalic r:id="rId4" w:fontKey="{6CD1867E-540C-4AE9-A0D2-E616DEB29CC4}"/>
    <w:embedBoldItalic r:id="rId5" w:fontKey="{5A8C3BC0-BBC0-4BD1-9060-FCB7217F7A06}"/>
  </w:font>
  <w:font w:name="TrebuchetMS">
    <w:altName w:val="Cambria"/>
    <w:panose1 w:val="00000000000000000000"/>
    <w:charset w:val="00"/>
    <w:family w:val="roman"/>
    <w:notTrueType/>
    <w:pitch w:val="default"/>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6" w:fontKey="{24ABFE3D-194C-492D-A6DC-D694D393C5D2}"/>
    <w:embedItalic r:id="rId7" w:fontKey="{73DCD6FC-4E1C-4DC2-B59C-EFED27950B69}"/>
  </w:font>
  <w:font w:name="Georgia">
    <w:panose1 w:val="02040502050405020303"/>
    <w:charset w:val="EE"/>
    <w:family w:val="roman"/>
    <w:pitch w:val="variable"/>
    <w:sig w:usb0="00000287" w:usb1="00000000" w:usb2="00000000" w:usb3="00000000" w:csb0="0000009F" w:csb1="00000000"/>
    <w:embedRegular r:id="rId8" w:fontKey="{E6348503-5094-45EB-A833-9B42A064E5E9}"/>
    <w:embedItalic r:id="rId9" w:fontKey="{F6339655-507A-45F7-91BB-4001B9F5205D}"/>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10" w:fontKey="{DDC6BBD8-78DF-4935-9F7A-53F123BE9AE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B26639"/>
    <w:multiLevelType w:val="hybridMultilevel"/>
    <w:tmpl w:val="A95C9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3B40097"/>
    <w:multiLevelType w:val="multilevel"/>
    <w:tmpl w:val="A5728CE2"/>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70508C3"/>
    <w:multiLevelType w:val="multilevel"/>
    <w:tmpl w:val="BAE444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613900826">
    <w:abstractNumId w:val="1"/>
  </w:num>
  <w:num w:numId="2" w16cid:durableId="1926186618">
    <w:abstractNumId w:val="2"/>
  </w:num>
  <w:num w:numId="3" w16cid:durableId="1879387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c0MTC3NDAyMLcwNDJR0lEKTi0uzszPAykwqgUAYpfpHSwAAAA="/>
  </w:docVars>
  <w:rsids>
    <w:rsidRoot w:val="001747D9"/>
    <w:rsid w:val="00016634"/>
    <w:rsid w:val="00093A2F"/>
    <w:rsid w:val="001747D9"/>
    <w:rsid w:val="00394924"/>
    <w:rsid w:val="00416F29"/>
    <w:rsid w:val="004B4A3C"/>
    <w:rsid w:val="00617C2C"/>
    <w:rsid w:val="00673FF9"/>
    <w:rsid w:val="00707A37"/>
    <w:rsid w:val="009110D8"/>
    <w:rsid w:val="00933055"/>
    <w:rsid w:val="009A0A11"/>
    <w:rsid w:val="009A233E"/>
    <w:rsid w:val="009C6F27"/>
    <w:rsid w:val="009D44AE"/>
    <w:rsid w:val="009E404C"/>
    <w:rsid w:val="00C45A7D"/>
    <w:rsid w:val="00CA0FFB"/>
    <w:rsid w:val="00D454E7"/>
    <w:rsid w:val="00DD31C9"/>
    <w:rsid w:val="00EE0982"/>
    <w:rsid w:val="00F441CA"/>
    <w:rsid w:val="00F66BDE"/>
    <w:rsid w:val="00FA2672"/>
    <w:rsid w:val="00FC4D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8D426D"/>
  <w15:docId w15:val="{4465332E-0B69-4A99-B3F7-52F9448B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74E9"/>
    <w:rPr>
      <w:rFonts w:eastAsiaTheme="minorEastAsia" w:cs="Times New Roman"/>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czeinternetowe">
    <w:name w:val="Łącze internetowe"/>
    <w:basedOn w:val="Domylnaczcionkaakapitu"/>
    <w:uiPriority w:val="99"/>
    <w:unhideWhenUsed/>
    <w:rsid w:val="007674E9"/>
    <w:rPr>
      <w:rFonts w:cs="Times New Roman"/>
      <w:color w:val="0563C1" w:themeColor="hyperlink"/>
      <w:u w:val="single"/>
    </w:rPr>
  </w:style>
  <w:style w:type="character" w:customStyle="1" w:styleId="ZwykytekstZnak">
    <w:name w:val="Zwykły tekst Znak"/>
    <w:basedOn w:val="Domylnaczcionkaakapitu"/>
    <w:link w:val="Zwykytekst"/>
    <w:uiPriority w:val="99"/>
    <w:qFormat/>
    <w:rsid w:val="007674E9"/>
    <w:rPr>
      <w:rFonts w:ascii="Calibri" w:eastAsiaTheme="minorEastAsia" w:hAnsi="Calibri" w:cs="Times New Roman"/>
      <w:szCs w:val="21"/>
    </w:rPr>
  </w:style>
  <w:style w:type="character" w:customStyle="1" w:styleId="Nierozpoznanawzmianka1">
    <w:name w:val="Nierozpoznana wzmianka1"/>
    <w:basedOn w:val="Domylnaczcionkaakapitu"/>
    <w:uiPriority w:val="99"/>
    <w:semiHidden/>
    <w:unhideWhenUsed/>
    <w:qFormat/>
    <w:rsid w:val="00B072CB"/>
    <w:rPr>
      <w:color w:val="605E5C"/>
      <w:shd w:val="clear" w:color="auto" w:fill="E1DFDD"/>
    </w:rPr>
  </w:style>
  <w:style w:type="character" w:customStyle="1" w:styleId="ListLabel1">
    <w:name w:val="ListLabel 1"/>
    <w:qFormat/>
    <w:rPr>
      <w:rFonts w:cs="Times New Roman"/>
      <w:b/>
      <w:sz w:val="24"/>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rebuchetMS"/>
      <w:sz w:val="24"/>
      <w:szCs w:val="24"/>
      <w:lang w:val="en-US"/>
    </w:rPr>
  </w:style>
  <w:style w:type="character" w:customStyle="1" w:styleId="ListLabel11">
    <w:name w:val="ListLabel 11"/>
    <w:qFormat/>
    <w:rPr>
      <w:sz w:val="24"/>
      <w:szCs w:val="24"/>
      <w:lang w:val="en-US"/>
    </w:rPr>
  </w:style>
  <w:style w:type="character" w:customStyle="1" w:styleId="ListLabel12">
    <w:name w:val="ListLabel 12"/>
    <w:qFormat/>
    <w:rPr>
      <w:rFonts w:cs="TrebuchetMS"/>
      <w:u w:val="none" w:color="0B4CB4"/>
      <w:lang w:val="en-US"/>
    </w:rPr>
  </w:style>
  <w:style w:type="paragraph" w:styleId="Nagwek">
    <w:name w:val="header"/>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Zwykytekst">
    <w:name w:val="Plain Text"/>
    <w:basedOn w:val="Normalny"/>
    <w:link w:val="ZwykytekstZnak"/>
    <w:uiPriority w:val="99"/>
    <w:unhideWhenUsed/>
    <w:qFormat/>
    <w:rsid w:val="007674E9"/>
    <w:pPr>
      <w:spacing w:after="0" w:line="240" w:lineRule="auto"/>
    </w:pPr>
    <w:rPr>
      <w:szCs w:val="21"/>
      <w:lang w:eastAsia="en-US"/>
    </w:rPr>
  </w:style>
  <w:style w:type="paragraph" w:styleId="Akapitzlist">
    <w:name w:val="List Paragraph"/>
    <w:basedOn w:val="Normalny"/>
    <w:uiPriority w:val="34"/>
    <w:qFormat/>
    <w:rsid w:val="00FE78F8"/>
    <w:pPr>
      <w:ind w:left="720"/>
      <w:contextualSpacing/>
    </w:pPr>
  </w:style>
  <w:style w:type="character" w:styleId="Hipercze">
    <w:name w:val="Hyperlink"/>
    <w:basedOn w:val="Domylnaczcionkaakapitu"/>
    <w:uiPriority w:val="99"/>
    <w:unhideWhenUsed/>
    <w:rsid w:val="00EE0917"/>
    <w:rPr>
      <w:color w:val="0563C1" w:themeColor="hyperlink"/>
      <w:u w:val="single"/>
    </w:rPr>
  </w:style>
  <w:style w:type="character" w:styleId="Nierozpoznanawzmianka">
    <w:name w:val="Unresolved Mention"/>
    <w:basedOn w:val="Domylnaczcionkaakapitu"/>
    <w:uiPriority w:val="99"/>
    <w:rsid w:val="00EE091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Poprawka">
    <w:name w:val="Revision"/>
    <w:hidden/>
    <w:uiPriority w:val="99"/>
    <w:semiHidden/>
    <w:rsid w:val="00933055"/>
    <w:pPr>
      <w:spacing w:after="0" w:line="240" w:lineRule="auto"/>
    </w:pPr>
    <w:rPr>
      <w:rFonts w:eastAsiaTheme="minorEastAsia" w:cs="Times New Roman"/>
    </w:rPr>
  </w:style>
  <w:style w:type="character" w:styleId="Odwoaniedokomentarza">
    <w:name w:val="annotation reference"/>
    <w:basedOn w:val="Domylnaczcionkaakapitu"/>
    <w:uiPriority w:val="99"/>
    <w:semiHidden/>
    <w:unhideWhenUsed/>
    <w:rsid w:val="00F66BDE"/>
    <w:rPr>
      <w:sz w:val="16"/>
      <w:szCs w:val="16"/>
    </w:rPr>
  </w:style>
  <w:style w:type="paragraph" w:styleId="Tekstkomentarza">
    <w:name w:val="annotation text"/>
    <w:basedOn w:val="Normalny"/>
    <w:link w:val="TekstkomentarzaZnak"/>
    <w:uiPriority w:val="99"/>
    <w:unhideWhenUsed/>
    <w:rsid w:val="00F66BDE"/>
    <w:pPr>
      <w:spacing w:line="240" w:lineRule="auto"/>
    </w:pPr>
    <w:rPr>
      <w:sz w:val="20"/>
      <w:szCs w:val="20"/>
    </w:rPr>
  </w:style>
  <w:style w:type="character" w:customStyle="1" w:styleId="TekstkomentarzaZnak">
    <w:name w:val="Tekst komentarza Znak"/>
    <w:basedOn w:val="Domylnaczcionkaakapitu"/>
    <w:link w:val="Tekstkomentarza"/>
    <w:uiPriority w:val="99"/>
    <w:rsid w:val="00F66BDE"/>
    <w:rPr>
      <w:rFonts w:eastAsiaTheme="minorEastAsia" w:cs="Times New Roman"/>
      <w:sz w:val="20"/>
      <w:szCs w:val="20"/>
    </w:rPr>
  </w:style>
  <w:style w:type="paragraph" w:styleId="Tematkomentarza">
    <w:name w:val="annotation subject"/>
    <w:basedOn w:val="Tekstkomentarza"/>
    <w:next w:val="Tekstkomentarza"/>
    <w:link w:val="TematkomentarzaZnak"/>
    <w:uiPriority w:val="99"/>
    <w:semiHidden/>
    <w:unhideWhenUsed/>
    <w:rsid w:val="00F66BDE"/>
    <w:rPr>
      <w:b/>
      <w:bCs/>
    </w:rPr>
  </w:style>
  <w:style w:type="character" w:customStyle="1" w:styleId="TematkomentarzaZnak">
    <w:name w:val="Temat komentarza Znak"/>
    <w:basedOn w:val="TekstkomentarzaZnak"/>
    <w:link w:val="Tematkomentarza"/>
    <w:uiPriority w:val="99"/>
    <w:semiHidden/>
    <w:rsid w:val="00F66BDE"/>
    <w:rPr>
      <w:rFonts w:eastAsiaTheme="minorEastAs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gnieszka.szostak@pr-outreach.com" TargetMode="External"/><Relationship Id="rId3" Type="http://schemas.openxmlformats.org/officeDocument/2006/relationships/styles" Target="styles.xml"/><Relationship Id="rId7" Type="http://schemas.openxmlformats.org/officeDocument/2006/relationships/hyperlink" Target="https://pr-outreach.com/en/game/ashes,10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tore.steampowered.com/app/2455040/AsHes/"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witter.com/Aga_Szosta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aTS/91b2YVh+rFWv2yZ5uEQXFg==">CgMxLjAyCGguZ2pkZ3hzOAByITFhTjQxUU9QYVQxT1puR0J4cUNVb04tNmF3Yi1jY2FzNg==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547</Words>
  <Characters>3285</Characters>
  <Application>Microsoft Office Word</Application>
  <DocSecurity>0</DocSecurity>
  <Lines>27</Lines>
  <Paragraphs>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Agnieszka Szóstak</dc:creator>
  <cp:lastModifiedBy>Agnieszka Szóstak</cp:lastModifiedBy>
  <cp:revision>4</cp:revision>
  <dcterms:created xsi:type="dcterms:W3CDTF">2024-06-17T08:16:00Z</dcterms:created>
  <dcterms:modified xsi:type="dcterms:W3CDTF">2024-06-18T17:25:00Z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